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738" w:rsidRDefault="009A6695" w:rsidP="009A6695">
      <w:pPr>
        <w:ind w:right="-5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ОЛИМПИАДА ШКОЛЬНИКОВ</w:t>
      </w:r>
      <w:r>
        <w:rPr>
          <w:sz w:val="20"/>
          <w:szCs w:val="20"/>
        </w:rPr>
        <w:t xml:space="preserve"> </w:t>
      </w:r>
      <w:r>
        <w:rPr>
          <w:rFonts w:eastAsia="Times New Roman"/>
          <w:sz w:val="28"/>
          <w:szCs w:val="28"/>
        </w:rPr>
        <w:t xml:space="preserve">ПО ИСТОРИИ </w:t>
      </w:r>
    </w:p>
    <w:p w:rsidR="00311738" w:rsidRDefault="00311738">
      <w:pPr>
        <w:spacing w:line="120" w:lineRule="exact"/>
        <w:rPr>
          <w:sz w:val="24"/>
          <w:szCs w:val="24"/>
        </w:rPr>
      </w:pPr>
    </w:p>
    <w:p w:rsidR="00311738" w:rsidRDefault="009A6695">
      <w:pPr>
        <w:ind w:right="-5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ШКОЛЬНЫЙ ЭТАП</w:t>
      </w:r>
    </w:p>
    <w:p w:rsidR="00311738" w:rsidRDefault="00311738">
      <w:pPr>
        <w:spacing w:line="121" w:lineRule="exact"/>
        <w:rPr>
          <w:sz w:val="24"/>
          <w:szCs w:val="24"/>
        </w:rPr>
      </w:pPr>
    </w:p>
    <w:p w:rsidR="00311738" w:rsidRDefault="009A6695">
      <w:pPr>
        <w:numPr>
          <w:ilvl w:val="0"/>
          <w:numId w:val="1"/>
        </w:numPr>
        <w:tabs>
          <w:tab w:val="left" w:pos="4666"/>
        </w:tabs>
        <w:ind w:left="4666" w:hanging="34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класс</w:t>
      </w:r>
    </w:p>
    <w:p w:rsidR="00311738" w:rsidRDefault="00311738">
      <w:pPr>
        <w:spacing w:line="319" w:lineRule="exact"/>
        <w:rPr>
          <w:sz w:val="24"/>
          <w:szCs w:val="24"/>
        </w:rPr>
      </w:pPr>
    </w:p>
    <w:p w:rsidR="00311738" w:rsidRDefault="009A6695">
      <w:pPr>
        <w:ind w:right="-5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Методика оценивания выполнения олимпиадных заданий</w:t>
      </w:r>
    </w:p>
    <w:p w:rsidR="00311738" w:rsidRDefault="009A669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3904" behindDoc="1" locked="0" layoutInCell="0" allowOverlap="1">
                <wp:simplePos x="0" y="0"/>
                <wp:positionH relativeFrom="column">
                  <wp:posOffset>-74930</wp:posOffset>
                </wp:positionH>
                <wp:positionV relativeFrom="paragraph">
                  <wp:posOffset>94615</wp:posOffset>
                </wp:positionV>
                <wp:extent cx="6270625" cy="0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706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" o:spid="_x0000_s102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8999pt,7.45pt" to="487.85pt,7.45pt" o:allowincell="f" strokecolor="#000000" strokeweight="0.48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4928" behindDoc="1" locked="0" layoutInCell="0" allowOverlap="1">
                <wp:simplePos x="0" y="0"/>
                <wp:positionH relativeFrom="column">
                  <wp:posOffset>-74930</wp:posOffset>
                </wp:positionH>
                <wp:positionV relativeFrom="paragraph">
                  <wp:posOffset>330835</wp:posOffset>
                </wp:positionV>
                <wp:extent cx="6270625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706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o:spid="_x0000_s102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8999pt,26.05pt" to="487.85pt,26.05pt" o:allowincell="f" strokecolor="#000000" strokeweight="0.4799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5952" behindDoc="1" locked="0" layoutInCell="0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91440</wp:posOffset>
                </wp:positionV>
                <wp:extent cx="0" cy="24257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425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" o:spid="_x0000_s102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6499pt,7.2pt" to="-5.6499pt,26.3pt" o:allowincell="f" strokecolor="#000000" strokeweight="0.48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6976" behindDoc="1" locked="0" layoutInCell="0" allowOverlap="1">
                <wp:simplePos x="0" y="0"/>
                <wp:positionH relativeFrom="column">
                  <wp:posOffset>6192520</wp:posOffset>
                </wp:positionH>
                <wp:positionV relativeFrom="paragraph">
                  <wp:posOffset>91440</wp:posOffset>
                </wp:positionV>
                <wp:extent cx="0" cy="24257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425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o:spid="_x0000_s102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7.6pt,7.2pt" to="487.6pt,26.3pt" o:allowincell="f" strokecolor="#000000" strokeweight="0.4799pt"/>
            </w:pict>
          </mc:Fallback>
        </mc:AlternateContent>
      </w:r>
    </w:p>
    <w:p w:rsidR="00311738" w:rsidRDefault="00311738">
      <w:pPr>
        <w:spacing w:line="130" w:lineRule="exact"/>
        <w:rPr>
          <w:sz w:val="24"/>
          <w:szCs w:val="24"/>
        </w:rPr>
      </w:pPr>
    </w:p>
    <w:p w:rsidR="00311738" w:rsidRDefault="009A6695">
      <w:pPr>
        <w:numPr>
          <w:ilvl w:val="1"/>
          <w:numId w:val="2"/>
        </w:numPr>
        <w:tabs>
          <w:tab w:val="left" w:pos="686"/>
        </w:tabs>
        <w:ind w:left="686" w:hanging="253"/>
        <w:rPr>
          <w:rFonts w:eastAsia="Times New Roman"/>
          <w:b/>
          <w:bCs/>
          <w:i/>
          <w:iCs/>
          <w:sz w:val="28"/>
          <w:szCs w:val="28"/>
        </w:rPr>
      </w:pPr>
      <w:r>
        <w:rPr>
          <w:rFonts w:eastAsia="Times New Roman"/>
          <w:b/>
          <w:bCs/>
          <w:i/>
          <w:iCs/>
          <w:sz w:val="28"/>
          <w:szCs w:val="28"/>
        </w:rPr>
        <w:t>заданиях 1–3 дайте один верный ответ. Ответ внесите в таблицу.</w:t>
      </w:r>
    </w:p>
    <w:p w:rsidR="00311738" w:rsidRDefault="00311738">
      <w:pPr>
        <w:spacing w:line="208" w:lineRule="exact"/>
        <w:rPr>
          <w:rFonts w:eastAsia="Times New Roman"/>
          <w:b/>
          <w:bCs/>
          <w:i/>
          <w:iCs/>
          <w:sz w:val="28"/>
          <w:szCs w:val="28"/>
        </w:rPr>
      </w:pPr>
    </w:p>
    <w:p w:rsidR="00311738" w:rsidRDefault="009A6695">
      <w:pPr>
        <w:numPr>
          <w:ilvl w:val="0"/>
          <w:numId w:val="2"/>
        </w:numPr>
        <w:tabs>
          <w:tab w:val="left" w:pos="706"/>
        </w:tabs>
        <w:spacing w:line="238" w:lineRule="auto"/>
        <w:ind w:left="706" w:hanging="70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Какое событие часто именуется формальным началом</w:t>
      </w:r>
      <w:r>
        <w:rPr>
          <w:rFonts w:eastAsia="Times New Roman"/>
          <w:sz w:val="28"/>
          <w:szCs w:val="28"/>
        </w:rPr>
        <w:t xml:space="preserve"> политической раздробленности Русских земель?</w:t>
      </w:r>
    </w:p>
    <w:p w:rsidR="00311738" w:rsidRDefault="00311738">
      <w:pPr>
        <w:spacing w:line="98" w:lineRule="exact"/>
        <w:rPr>
          <w:sz w:val="24"/>
          <w:szCs w:val="24"/>
        </w:rPr>
      </w:pPr>
    </w:p>
    <w:p w:rsidR="00311738" w:rsidRDefault="009A6695">
      <w:pPr>
        <w:numPr>
          <w:ilvl w:val="0"/>
          <w:numId w:val="3"/>
        </w:numPr>
        <w:tabs>
          <w:tab w:val="left" w:pos="446"/>
        </w:tabs>
        <w:ind w:left="446" w:hanging="44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долобский съезд князей</w:t>
      </w:r>
    </w:p>
    <w:p w:rsidR="00311738" w:rsidRDefault="009A6695">
      <w:pPr>
        <w:numPr>
          <w:ilvl w:val="0"/>
          <w:numId w:val="3"/>
        </w:numPr>
        <w:tabs>
          <w:tab w:val="left" w:pos="446"/>
        </w:tabs>
        <w:ind w:left="446" w:hanging="44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смерть Владимира Мономаха</w:t>
      </w:r>
    </w:p>
    <w:p w:rsidR="00311738" w:rsidRDefault="009A6695">
      <w:pPr>
        <w:numPr>
          <w:ilvl w:val="0"/>
          <w:numId w:val="3"/>
        </w:numPr>
        <w:tabs>
          <w:tab w:val="left" w:pos="446"/>
        </w:tabs>
        <w:ind w:left="446" w:hanging="44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смерть Мстислава Великого</w:t>
      </w:r>
    </w:p>
    <w:p w:rsidR="00311738" w:rsidRDefault="009A6695">
      <w:pPr>
        <w:numPr>
          <w:ilvl w:val="0"/>
          <w:numId w:val="3"/>
        </w:numPr>
        <w:tabs>
          <w:tab w:val="left" w:pos="446"/>
        </w:tabs>
        <w:ind w:left="446" w:hanging="44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изгнание Всеволода Мстиславича из Новгорода</w:t>
      </w:r>
    </w:p>
    <w:p w:rsidR="00311738" w:rsidRDefault="00311738">
      <w:pPr>
        <w:spacing w:line="313" w:lineRule="exact"/>
        <w:rPr>
          <w:sz w:val="24"/>
          <w:szCs w:val="24"/>
        </w:rPr>
      </w:pPr>
    </w:p>
    <w:p w:rsidR="00311738" w:rsidRDefault="009A6695">
      <w:pPr>
        <w:spacing w:line="247" w:lineRule="auto"/>
        <w:ind w:left="6"/>
        <w:jc w:val="both"/>
        <w:rPr>
          <w:sz w:val="24"/>
          <w:szCs w:val="24"/>
        </w:rPr>
      </w:pPr>
      <w:r>
        <w:rPr>
          <w:rFonts w:eastAsia="Times New Roman"/>
          <w:b/>
          <w:bCs/>
          <w:sz w:val="32"/>
          <w:szCs w:val="32"/>
        </w:rPr>
        <w:t xml:space="preserve">2. </w:t>
      </w:r>
      <w:r>
        <w:rPr>
          <w:rFonts w:eastAsia="Times New Roman"/>
          <w:sz w:val="27"/>
          <w:szCs w:val="27"/>
        </w:rPr>
        <w:t>В каком году был принят документ,</w:t>
      </w:r>
      <w:r>
        <w:rPr>
          <w:rFonts w:eastAsia="Times New Roman"/>
          <w:b/>
          <w:bCs/>
          <w:sz w:val="32"/>
          <w:szCs w:val="32"/>
        </w:rPr>
        <w:t xml:space="preserve"> </w:t>
      </w:r>
      <w:r>
        <w:rPr>
          <w:rFonts w:eastAsia="Times New Roman"/>
          <w:sz w:val="27"/>
          <w:szCs w:val="27"/>
        </w:rPr>
        <w:t>отрывок из которого приведён ниже?</w:t>
      </w:r>
      <w:r>
        <w:rPr>
          <w:rFonts w:eastAsia="Times New Roman"/>
          <w:b/>
          <w:bCs/>
          <w:sz w:val="32"/>
          <w:szCs w:val="32"/>
        </w:rPr>
        <w:t xml:space="preserve"> </w:t>
      </w:r>
      <w:r>
        <w:rPr>
          <w:rFonts w:eastAsia="Times New Roman"/>
          <w:sz w:val="27"/>
          <w:szCs w:val="27"/>
        </w:rPr>
        <w:t xml:space="preserve">«А крестьяном </w:t>
      </w:r>
      <w:r>
        <w:rPr>
          <w:rFonts w:eastAsia="Times New Roman"/>
          <w:sz w:val="27"/>
          <w:szCs w:val="27"/>
        </w:rPr>
        <w:t>отказыватись из волости в волость, из села в село один срок</w:t>
      </w:r>
    </w:p>
    <w:p w:rsidR="00311738" w:rsidRDefault="009A6695">
      <w:pPr>
        <w:numPr>
          <w:ilvl w:val="0"/>
          <w:numId w:val="4"/>
        </w:numPr>
        <w:tabs>
          <w:tab w:val="left" w:pos="243"/>
        </w:tabs>
        <w:spacing w:line="255" w:lineRule="auto"/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году: за неделю до Юрьева дни осеннего и неделя по Юрьеве дни осеннем. А дворы пожилые платят в полех за двор рубль да два алтына, а в лесех, где десять веръст до хоромного лесу, за двор полтина д</w:t>
      </w:r>
      <w:r>
        <w:rPr>
          <w:rFonts w:eastAsia="Times New Roman"/>
          <w:sz w:val="28"/>
          <w:szCs w:val="28"/>
        </w:rPr>
        <w:t>а два алтына».</w:t>
      </w:r>
    </w:p>
    <w:p w:rsidR="00311738" w:rsidRDefault="00311738">
      <w:pPr>
        <w:spacing w:line="77" w:lineRule="exact"/>
        <w:rPr>
          <w:sz w:val="24"/>
          <w:szCs w:val="24"/>
        </w:rPr>
      </w:pPr>
    </w:p>
    <w:tbl>
      <w:tblPr>
        <w:tblW w:w="0" w:type="auto"/>
        <w:tblInd w:w="1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2460"/>
        <w:gridCol w:w="1880"/>
        <w:gridCol w:w="940"/>
      </w:tblGrid>
      <w:tr w:rsidR="00311738">
        <w:trPr>
          <w:trHeight w:val="322"/>
        </w:trPr>
        <w:tc>
          <w:tcPr>
            <w:tcW w:w="340" w:type="dxa"/>
            <w:vAlign w:val="bottom"/>
          </w:tcPr>
          <w:p w:rsidR="00311738" w:rsidRDefault="009A6695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1)</w:t>
            </w:r>
          </w:p>
        </w:tc>
        <w:tc>
          <w:tcPr>
            <w:tcW w:w="2460" w:type="dxa"/>
            <w:vAlign w:val="bottom"/>
          </w:tcPr>
          <w:p w:rsidR="00311738" w:rsidRDefault="009A669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1550 г.</w:t>
            </w:r>
          </w:p>
        </w:tc>
        <w:tc>
          <w:tcPr>
            <w:tcW w:w="1880" w:type="dxa"/>
            <w:vAlign w:val="bottom"/>
          </w:tcPr>
          <w:p w:rsidR="00311738" w:rsidRDefault="009A6695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3)</w:t>
            </w:r>
          </w:p>
        </w:tc>
        <w:tc>
          <w:tcPr>
            <w:tcW w:w="940" w:type="dxa"/>
            <w:vAlign w:val="bottom"/>
          </w:tcPr>
          <w:p w:rsidR="00311738" w:rsidRDefault="009A669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1597 г.</w:t>
            </w:r>
          </w:p>
        </w:tc>
      </w:tr>
      <w:tr w:rsidR="00311738">
        <w:trPr>
          <w:trHeight w:val="364"/>
        </w:trPr>
        <w:tc>
          <w:tcPr>
            <w:tcW w:w="340" w:type="dxa"/>
            <w:vAlign w:val="bottom"/>
          </w:tcPr>
          <w:p w:rsidR="00311738" w:rsidRDefault="009A6695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2)</w:t>
            </w:r>
          </w:p>
        </w:tc>
        <w:tc>
          <w:tcPr>
            <w:tcW w:w="2460" w:type="dxa"/>
            <w:vAlign w:val="bottom"/>
          </w:tcPr>
          <w:p w:rsidR="00311738" w:rsidRDefault="009A669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1581 г.</w:t>
            </w:r>
          </w:p>
        </w:tc>
        <w:tc>
          <w:tcPr>
            <w:tcW w:w="1880" w:type="dxa"/>
            <w:vAlign w:val="bottom"/>
          </w:tcPr>
          <w:p w:rsidR="00311738" w:rsidRDefault="009A6695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4)</w:t>
            </w:r>
          </w:p>
        </w:tc>
        <w:tc>
          <w:tcPr>
            <w:tcW w:w="940" w:type="dxa"/>
            <w:vAlign w:val="bottom"/>
          </w:tcPr>
          <w:p w:rsidR="00311738" w:rsidRDefault="009A669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1649 г.</w:t>
            </w:r>
          </w:p>
        </w:tc>
      </w:tr>
    </w:tbl>
    <w:p w:rsidR="00311738" w:rsidRDefault="00311738">
      <w:pPr>
        <w:spacing w:line="320" w:lineRule="exact"/>
        <w:rPr>
          <w:sz w:val="24"/>
          <w:szCs w:val="24"/>
        </w:rPr>
      </w:pPr>
    </w:p>
    <w:p w:rsidR="00311738" w:rsidRDefault="009A6695">
      <w:pPr>
        <w:numPr>
          <w:ilvl w:val="0"/>
          <w:numId w:val="5"/>
        </w:numPr>
        <w:tabs>
          <w:tab w:val="left" w:pos="714"/>
        </w:tabs>
        <w:spacing w:line="241" w:lineRule="auto"/>
        <w:ind w:left="6" w:hanging="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Слова «Наше дело правое! Враг будет разбит! Победа будет за нами!» в ходе Великой Отечественной войны впервые были произнесены:</w:t>
      </w:r>
    </w:p>
    <w:p w:rsidR="00311738" w:rsidRDefault="00311738">
      <w:pPr>
        <w:spacing w:line="95" w:lineRule="exact"/>
        <w:rPr>
          <w:rFonts w:eastAsia="Times New Roman"/>
          <w:b/>
          <w:bCs/>
          <w:sz w:val="32"/>
          <w:szCs w:val="32"/>
        </w:rPr>
      </w:pPr>
    </w:p>
    <w:p w:rsidR="00311738" w:rsidRDefault="009A6695">
      <w:pPr>
        <w:numPr>
          <w:ilvl w:val="1"/>
          <w:numId w:val="5"/>
        </w:numPr>
        <w:tabs>
          <w:tab w:val="left" w:pos="666"/>
        </w:tabs>
        <w:ind w:left="666" w:hanging="48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генеральным секретарём ЦК ВКП(б)</w:t>
      </w:r>
    </w:p>
    <w:p w:rsidR="00311738" w:rsidRDefault="009A6695">
      <w:pPr>
        <w:numPr>
          <w:ilvl w:val="1"/>
          <w:numId w:val="5"/>
        </w:numPr>
        <w:tabs>
          <w:tab w:val="left" w:pos="666"/>
        </w:tabs>
        <w:ind w:left="666" w:hanging="48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председателем Совета народных </w:t>
      </w:r>
      <w:r>
        <w:rPr>
          <w:rFonts w:eastAsia="Times New Roman"/>
          <w:sz w:val="28"/>
          <w:szCs w:val="28"/>
        </w:rPr>
        <w:t>комиссаров СССР</w:t>
      </w:r>
    </w:p>
    <w:p w:rsidR="00311738" w:rsidRDefault="009A6695">
      <w:pPr>
        <w:numPr>
          <w:ilvl w:val="1"/>
          <w:numId w:val="5"/>
        </w:numPr>
        <w:tabs>
          <w:tab w:val="left" w:pos="666"/>
        </w:tabs>
        <w:ind w:left="666" w:hanging="48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Верховным Главнокомандующим Вооружёнными Силами СССР</w:t>
      </w:r>
    </w:p>
    <w:p w:rsidR="00311738" w:rsidRDefault="009A6695">
      <w:pPr>
        <w:numPr>
          <w:ilvl w:val="1"/>
          <w:numId w:val="5"/>
        </w:numPr>
        <w:tabs>
          <w:tab w:val="left" w:pos="666"/>
        </w:tabs>
        <w:ind w:left="666" w:hanging="484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наркомом иностранных дел СССР</w:t>
      </w:r>
    </w:p>
    <w:p w:rsidR="00311738" w:rsidRDefault="00311738">
      <w:pPr>
        <w:spacing w:line="135" w:lineRule="exact"/>
        <w:rPr>
          <w:sz w:val="24"/>
          <w:szCs w:val="24"/>
        </w:rPr>
      </w:pPr>
    </w:p>
    <w:p w:rsidR="00311738" w:rsidRDefault="009A6695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311738" w:rsidRDefault="00311738">
      <w:pPr>
        <w:spacing w:line="130" w:lineRule="exact"/>
        <w:rPr>
          <w:sz w:val="24"/>
          <w:szCs w:val="24"/>
        </w:rPr>
      </w:pPr>
    </w:p>
    <w:tbl>
      <w:tblPr>
        <w:tblW w:w="0" w:type="auto"/>
        <w:tblInd w:w="1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3180"/>
        <w:gridCol w:w="1680"/>
      </w:tblGrid>
      <w:tr w:rsidR="00311738">
        <w:trPr>
          <w:trHeight w:val="334"/>
        </w:trPr>
        <w:tc>
          <w:tcPr>
            <w:tcW w:w="1660" w:type="dxa"/>
            <w:vAlign w:val="bottom"/>
          </w:tcPr>
          <w:p w:rsidR="00311738" w:rsidRDefault="009A6695">
            <w:pPr>
              <w:ind w:right="1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71"/>
                <w:sz w:val="28"/>
                <w:szCs w:val="28"/>
              </w:rPr>
              <w:t>1</w:t>
            </w:r>
          </w:p>
        </w:tc>
        <w:tc>
          <w:tcPr>
            <w:tcW w:w="3180" w:type="dxa"/>
            <w:vAlign w:val="bottom"/>
          </w:tcPr>
          <w:p w:rsidR="00311738" w:rsidRDefault="009A6695">
            <w:pPr>
              <w:ind w:right="1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680" w:type="dxa"/>
            <w:vAlign w:val="bottom"/>
          </w:tcPr>
          <w:p w:rsidR="00311738" w:rsidRDefault="009A6695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3</w:t>
            </w:r>
          </w:p>
        </w:tc>
      </w:tr>
      <w:tr w:rsidR="00311738">
        <w:trPr>
          <w:trHeight w:val="364"/>
        </w:trPr>
        <w:tc>
          <w:tcPr>
            <w:tcW w:w="1660" w:type="dxa"/>
            <w:vAlign w:val="bottom"/>
          </w:tcPr>
          <w:p w:rsidR="00311738" w:rsidRDefault="009A6695">
            <w:pPr>
              <w:ind w:right="1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71"/>
                <w:sz w:val="28"/>
                <w:szCs w:val="28"/>
              </w:rPr>
              <w:t>3</w:t>
            </w:r>
          </w:p>
        </w:tc>
        <w:tc>
          <w:tcPr>
            <w:tcW w:w="3180" w:type="dxa"/>
            <w:vAlign w:val="bottom"/>
          </w:tcPr>
          <w:p w:rsidR="00311738" w:rsidRDefault="009A6695">
            <w:pPr>
              <w:ind w:right="1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1680" w:type="dxa"/>
            <w:vAlign w:val="bottom"/>
          </w:tcPr>
          <w:p w:rsidR="00311738" w:rsidRDefault="009A6695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</w:t>
            </w:r>
          </w:p>
        </w:tc>
      </w:tr>
    </w:tbl>
    <w:p w:rsidR="00311738" w:rsidRDefault="009A669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8000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-431165</wp:posOffset>
                </wp:positionV>
                <wp:extent cx="6083300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3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" o:spid="_x0000_s103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-33.9499pt" to="473.4pt,-33.9499pt" o:allowincell="f" strokecolor="#000000" strokeweight="0.4799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9024" behindDoc="1" locked="0" layoutInCell="0" allowOverlap="1">
                <wp:simplePos x="0" y="0"/>
                <wp:positionH relativeFrom="column">
                  <wp:posOffset>-67945</wp:posOffset>
                </wp:positionH>
                <wp:positionV relativeFrom="paragraph">
                  <wp:posOffset>-433705</wp:posOffset>
                </wp:positionV>
                <wp:extent cx="0" cy="42799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o:spid="_x0000_s103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3499pt,-34.1499pt" to="-5.3499pt,-0.4499pt" o:allowincell="f" strokecolor="#000000" strokeweight="0.4799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0048" behindDoc="1" locked="0" layoutInCell="0" allowOverlap="1">
                <wp:simplePos x="0" y="0"/>
                <wp:positionH relativeFrom="column">
                  <wp:posOffset>1956435</wp:posOffset>
                </wp:positionH>
                <wp:positionV relativeFrom="paragraph">
                  <wp:posOffset>-433705</wp:posOffset>
                </wp:positionV>
                <wp:extent cx="0" cy="42799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" o:spid="_x0000_s103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54.05pt,-34.1499pt" to="154.05pt,-0.4499pt" o:allowincell="f" strokecolor="#000000" strokeweight="0.48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072" behindDoc="1" locked="0" layoutInCell="0" allowOverlap="1">
                <wp:simplePos x="0" y="0"/>
                <wp:positionH relativeFrom="column">
                  <wp:posOffset>3982720</wp:posOffset>
                </wp:positionH>
                <wp:positionV relativeFrom="paragraph">
                  <wp:posOffset>-433705</wp:posOffset>
                </wp:positionV>
                <wp:extent cx="0" cy="42799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o:spid="_x0000_s103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13.6pt,-34.1499pt" to="313.6pt,-0.4499pt" o:allowincell="f" strokecolor="#000000" strokeweight="0.48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096" behindDoc="1" locked="0" layoutInCell="0" allowOverlap="1">
                <wp:simplePos x="0" y="0"/>
                <wp:positionH relativeFrom="column">
                  <wp:posOffset>6009005</wp:posOffset>
                </wp:positionH>
                <wp:positionV relativeFrom="paragraph">
                  <wp:posOffset>-433705</wp:posOffset>
                </wp:positionV>
                <wp:extent cx="0" cy="42799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" o:spid="_x0000_s103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73.15pt,-34.1499pt" to="473.15pt,-0.4499pt" o:allowincell="f" strokecolor="#000000" strokeweight="0.48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120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-219710</wp:posOffset>
                </wp:positionV>
                <wp:extent cx="60833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3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o:spid="_x0000_s103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-17.2999pt" to="473.4pt,-17.2999pt" o:allowincell="f" strokecolor="#000000" strokeweight="0.4799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-8890</wp:posOffset>
                </wp:positionV>
                <wp:extent cx="6083300" cy="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3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" o:spid="_x0000_s103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-0.6999pt" to="473.4pt,-0.6999pt" o:allowincell="f" strokecolor="#000000" strokeweight="0.48pt"/>
            </w:pict>
          </mc:Fallback>
        </mc:AlternateContent>
      </w:r>
    </w:p>
    <w:p w:rsidR="00311738" w:rsidRDefault="00311738">
      <w:pPr>
        <w:spacing w:line="66" w:lineRule="exact"/>
        <w:rPr>
          <w:sz w:val="24"/>
          <w:szCs w:val="24"/>
        </w:rPr>
      </w:pPr>
    </w:p>
    <w:p w:rsidR="00311738" w:rsidRDefault="009A6695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 1 баллу за каждый верный ответ.</w:t>
      </w:r>
    </w:p>
    <w:p w:rsidR="00311738" w:rsidRDefault="00311738">
      <w:pPr>
        <w:spacing w:line="6" w:lineRule="exact"/>
        <w:rPr>
          <w:sz w:val="24"/>
          <w:szCs w:val="24"/>
        </w:rPr>
      </w:pPr>
    </w:p>
    <w:p w:rsidR="00311738" w:rsidRPr="009A6695" w:rsidRDefault="009A6695" w:rsidP="009A6695">
      <w:pPr>
        <w:ind w:left="6"/>
        <w:rPr>
          <w:sz w:val="20"/>
          <w:szCs w:val="20"/>
        </w:rPr>
        <w:sectPr w:rsidR="00311738" w:rsidRPr="009A6695">
          <w:pgSz w:w="11900" w:h="16840"/>
          <w:pgMar w:top="1396" w:right="1124" w:bottom="1440" w:left="1134" w:header="0" w:footer="0" w:gutter="0"/>
          <w:cols w:space="720" w:equalWidth="0">
            <w:col w:w="9646"/>
          </w:cols>
        </w:sectPr>
      </w:pPr>
      <w:r>
        <w:rPr>
          <w:rFonts w:eastAsia="Times New Roman"/>
          <w:b/>
          <w:bCs/>
          <w:sz w:val="28"/>
          <w:szCs w:val="28"/>
        </w:rPr>
        <w:t>Всего за задания 3 балла.</w:t>
      </w:r>
    </w:p>
    <w:p w:rsidR="00311738" w:rsidRDefault="009A669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55168" behindDoc="1" locked="0" layoutInCell="0" allowOverlap="1" wp14:anchorId="63725DE5" wp14:editId="3588F4C8">
                <wp:simplePos x="0" y="0"/>
                <wp:positionH relativeFrom="column">
                  <wp:posOffset>-74930</wp:posOffset>
                </wp:positionH>
                <wp:positionV relativeFrom="paragraph">
                  <wp:posOffset>190500</wp:posOffset>
                </wp:positionV>
                <wp:extent cx="6270625" cy="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706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" o:spid="_x0000_s103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8999pt,15pt" to="487.85pt,15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62236748" wp14:editId="033E3211">
                <wp:simplePos x="0" y="0"/>
                <wp:positionH relativeFrom="column">
                  <wp:posOffset>-74930</wp:posOffset>
                </wp:positionH>
                <wp:positionV relativeFrom="paragraph">
                  <wp:posOffset>631190</wp:posOffset>
                </wp:positionV>
                <wp:extent cx="6270625" cy="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27062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" o:spid="_x0000_s103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8999pt,49.7pt" to="487.85pt,49.7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041361CA" wp14:editId="769B2AEB">
                <wp:simplePos x="0" y="0"/>
                <wp:positionH relativeFrom="column">
                  <wp:posOffset>-71755</wp:posOffset>
                </wp:positionH>
                <wp:positionV relativeFrom="paragraph">
                  <wp:posOffset>187325</wp:posOffset>
                </wp:positionV>
                <wp:extent cx="0" cy="44704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470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4" o:spid="_x0000_s103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6499pt,14.75pt" to="-5.6499pt,49.95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39CA7478" wp14:editId="26E2FAEF">
                <wp:simplePos x="0" y="0"/>
                <wp:positionH relativeFrom="column">
                  <wp:posOffset>6192520</wp:posOffset>
                </wp:positionH>
                <wp:positionV relativeFrom="paragraph">
                  <wp:posOffset>187325</wp:posOffset>
                </wp:positionV>
                <wp:extent cx="0" cy="44704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470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5" o:spid="_x0000_s104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87.6pt,14.75pt" to="487.6pt,49.95pt" o:allowincell="f" strokecolor="#000000" strokeweight="0.4799pt"/>
            </w:pict>
          </mc:Fallback>
        </mc:AlternateContent>
      </w:r>
    </w:p>
    <w:p w:rsidR="00311738" w:rsidRDefault="00311738">
      <w:pPr>
        <w:spacing w:line="279" w:lineRule="exact"/>
        <w:rPr>
          <w:sz w:val="20"/>
          <w:szCs w:val="20"/>
        </w:rPr>
      </w:pPr>
    </w:p>
    <w:p w:rsidR="00311738" w:rsidRDefault="009A6695">
      <w:pPr>
        <w:numPr>
          <w:ilvl w:val="0"/>
          <w:numId w:val="6"/>
        </w:numPr>
        <w:tabs>
          <w:tab w:val="left" w:pos="351"/>
        </w:tabs>
        <w:spacing w:line="278" w:lineRule="auto"/>
        <w:ind w:left="6" w:hanging="6"/>
        <w:rPr>
          <w:rFonts w:eastAsia="Times New Roman"/>
          <w:b/>
          <w:bCs/>
          <w:i/>
          <w:iCs/>
          <w:sz w:val="28"/>
          <w:szCs w:val="28"/>
        </w:rPr>
      </w:pPr>
      <w:r>
        <w:rPr>
          <w:rFonts w:eastAsia="Times New Roman"/>
          <w:b/>
          <w:bCs/>
          <w:i/>
          <w:iCs/>
          <w:sz w:val="28"/>
          <w:szCs w:val="28"/>
        </w:rPr>
        <w:t>заданиях 4–6 выберите несколько верных ответов из предложенных. Ответы внесите в таблицу.</w:t>
      </w:r>
    </w:p>
    <w:p w:rsidR="00311738" w:rsidRDefault="00311738">
      <w:pPr>
        <w:spacing w:line="111" w:lineRule="exact"/>
        <w:rPr>
          <w:sz w:val="20"/>
          <w:szCs w:val="20"/>
        </w:rPr>
      </w:pPr>
    </w:p>
    <w:p w:rsidR="00311738" w:rsidRDefault="009A6695">
      <w:pPr>
        <w:numPr>
          <w:ilvl w:val="0"/>
          <w:numId w:val="7"/>
        </w:numPr>
        <w:tabs>
          <w:tab w:val="left" w:pos="714"/>
        </w:tabs>
        <w:spacing w:line="241" w:lineRule="auto"/>
        <w:ind w:left="6" w:hanging="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Укажите, кто из перечисленных людей участвовал в обороне Севастополя в годы Крымской войны.</w:t>
      </w:r>
    </w:p>
    <w:p w:rsidR="00311738" w:rsidRDefault="00311738">
      <w:pPr>
        <w:spacing w:line="95" w:lineRule="exact"/>
        <w:rPr>
          <w:sz w:val="20"/>
          <w:szCs w:val="20"/>
        </w:rPr>
      </w:pPr>
    </w:p>
    <w:tbl>
      <w:tblPr>
        <w:tblW w:w="0" w:type="auto"/>
        <w:tblInd w:w="1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2940"/>
        <w:gridCol w:w="1400"/>
        <w:gridCol w:w="1960"/>
      </w:tblGrid>
      <w:tr w:rsidR="00311738">
        <w:trPr>
          <w:trHeight w:val="322"/>
        </w:trPr>
        <w:tc>
          <w:tcPr>
            <w:tcW w:w="340" w:type="dxa"/>
            <w:vAlign w:val="bottom"/>
          </w:tcPr>
          <w:p w:rsidR="00311738" w:rsidRDefault="009A6695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1)</w:t>
            </w:r>
          </w:p>
        </w:tc>
        <w:tc>
          <w:tcPr>
            <w:tcW w:w="2940" w:type="dxa"/>
            <w:vAlign w:val="bottom"/>
          </w:tcPr>
          <w:p w:rsidR="00311738" w:rsidRDefault="009A669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Д.Н. </w:t>
            </w:r>
            <w:r>
              <w:rPr>
                <w:rFonts w:eastAsia="Times New Roman"/>
                <w:sz w:val="28"/>
                <w:szCs w:val="28"/>
              </w:rPr>
              <w:t>Сенявин</w:t>
            </w:r>
          </w:p>
        </w:tc>
        <w:tc>
          <w:tcPr>
            <w:tcW w:w="1400" w:type="dxa"/>
            <w:vAlign w:val="bottom"/>
          </w:tcPr>
          <w:p w:rsidR="00311738" w:rsidRDefault="009A6695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4)</w:t>
            </w:r>
          </w:p>
        </w:tc>
        <w:tc>
          <w:tcPr>
            <w:tcW w:w="1960" w:type="dxa"/>
            <w:vAlign w:val="bottom"/>
          </w:tcPr>
          <w:p w:rsidR="00311738" w:rsidRDefault="009A669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В.А. Корнилов</w:t>
            </w:r>
          </w:p>
        </w:tc>
      </w:tr>
      <w:tr w:rsidR="00311738">
        <w:trPr>
          <w:trHeight w:val="323"/>
        </w:trPr>
        <w:tc>
          <w:tcPr>
            <w:tcW w:w="340" w:type="dxa"/>
            <w:vAlign w:val="bottom"/>
          </w:tcPr>
          <w:p w:rsidR="00311738" w:rsidRDefault="009A6695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2)</w:t>
            </w:r>
          </w:p>
        </w:tc>
        <w:tc>
          <w:tcPr>
            <w:tcW w:w="2940" w:type="dxa"/>
            <w:vAlign w:val="bottom"/>
          </w:tcPr>
          <w:p w:rsidR="00311738" w:rsidRDefault="009A669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И.Ф. Паскевич</w:t>
            </w:r>
          </w:p>
        </w:tc>
        <w:tc>
          <w:tcPr>
            <w:tcW w:w="1400" w:type="dxa"/>
            <w:vAlign w:val="bottom"/>
          </w:tcPr>
          <w:p w:rsidR="00311738" w:rsidRDefault="009A6695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5)</w:t>
            </w:r>
          </w:p>
        </w:tc>
        <w:tc>
          <w:tcPr>
            <w:tcW w:w="1960" w:type="dxa"/>
            <w:vAlign w:val="bottom"/>
          </w:tcPr>
          <w:p w:rsidR="00311738" w:rsidRDefault="009A669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М.С. Воронцов</w:t>
            </w:r>
          </w:p>
        </w:tc>
      </w:tr>
      <w:tr w:rsidR="00311738">
        <w:trPr>
          <w:trHeight w:val="364"/>
        </w:trPr>
        <w:tc>
          <w:tcPr>
            <w:tcW w:w="340" w:type="dxa"/>
            <w:vAlign w:val="bottom"/>
          </w:tcPr>
          <w:p w:rsidR="00311738" w:rsidRDefault="009A6695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5"/>
                <w:sz w:val="28"/>
                <w:szCs w:val="28"/>
              </w:rPr>
              <w:t>3)</w:t>
            </w:r>
          </w:p>
        </w:tc>
        <w:tc>
          <w:tcPr>
            <w:tcW w:w="2940" w:type="dxa"/>
            <w:vAlign w:val="bottom"/>
          </w:tcPr>
          <w:p w:rsidR="00311738" w:rsidRDefault="009A669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П.С. Нахимов</w:t>
            </w:r>
          </w:p>
        </w:tc>
        <w:tc>
          <w:tcPr>
            <w:tcW w:w="1400" w:type="dxa"/>
            <w:vAlign w:val="bottom"/>
          </w:tcPr>
          <w:p w:rsidR="00311738" w:rsidRDefault="009A6695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6)</w:t>
            </w:r>
          </w:p>
        </w:tc>
        <w:tc>
          <w:tcPr>
            <w:tcW w:w="1960" w:type="dxa"/>
            <w:vAlign w:val="bottom"/>
          </w:tcPr>
          <w:p w:rsidR="00311738" w:rsidRDefault="009A669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Э.И. Тотлебен</w:t>
            </w:r>
          </w:p>
        </w:tc>
      </w:tr>
    </w:tbl>
    <w:p w:rsidR="00311738" w:rsidRDefault="00311738">
      <w:pPr>
        <w:spacing w:line="292" w:lineRule="exact"/>
        <w:rPr>
          <w:sz w:val="20"/>
          <w:szCs w:val="20"/>
        </w:rPr>
      </w:pPr>
    </w:p>
    <w:p w:rsidR="00311738" w:rsidRDefault="009A6695">
      <w:pPr>
        <w:numPr>
          <w:ilvl w:val="1"/>
          <w:numId w:val="8"/>
        </w:numPr>
        <w:tabs>
          <w:tab w:val="left" w:pos="306"/>
        </w:tabs>
        <w:ind w:left="306" w:hanging="306"/>
        <w:rPr>
          <w:rFonts w:eastAsia="Times New Roman"/>
          <w:b/>
          <w:bCs/>
          <w:sz w:val="31"/>
          <w:szCs w:val="31"/>
        </w:rPr>
      </w:pPr>
      <w:r>
        <w:rPr>
          <w:rFonts w:eastAsia="Times New Roman"/>
          <w:sz w:val="27"/>
          <w:szCs w:val="27"/>
        </w:rPr>
        <w:t>Какие из указанных понятий (явлений) появились в правление Александра II?</w:t>
      </w:r>
    </w:p>
    <w:p w:rsidR="00311738" w:rsidRDefault="009A6695">
      <w:pPr>
        <w:numPr>
          <w:ilvl w:val="0"/>
          <w:numId w:val="9"/>
        </w:numPr>
        <w:tabs>
          <w:tab w:val="left" w:pos="306"/>
        </w:tabs>
        <w:ind w:left="306" w:hanging="3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Секретный комитет по крестьянскому делу</w:t>
      </w:r>
    </w:p>
    <w:p w:rsidR="00311738" w:rsidRDefault="009A6695">
      <w:pPr>
        <w:numPr>
          <w:ilvl w:val="0"/>
          <w:numId w:val="9"/>
        </w:numPr>
        <w:tabs>
          <w:tab w:val="left" w:pos="306"/>
        </w:tabs>
        <w:ind w:left="306" w:hanging="3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присяжный поверенный</w:t>
      </w:r>
    </w:p>
    <w:p w:rsidR="00311738" w:rsidRDefault="009A6695">
      <w:pPr>
        <w:numPr>
          <w:ilvl w:val="0"/>
          <w:numId w:val="9"/>
        </w:numPr>
        <w:tabs>
          <w:tab w:val="left" w:pos="306"/>
        </w:tabs>
        <w:ind w:left="306" w:hanging="3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земский участковый </w:t>
      </w:r>
      <w:r>
        <w:rPr>
          <w:rFonts w:eastAsia="Times New Roman"/>
          <w:sz w:val="28"/>
          <w:szCs w:val="28"/>
        </w:rPr>
        <w:t>начальник</w:t>
      </w:r>
    </w:p>
    <w:p w:rsidR="00311738" w:rsidRDefault="009A6695">
      <w:pPr>
        <w:numPr>
          <w:ilvl w:val="0"/>
          <w:numId w:val="9"/>
        </w:numPr>
        <w:tabs>
          <w:tab w:val="left" w:pos="306"/>
        </w:tabs>
        <w:ind w:left="306" w:hanging="3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земская управа</w:t>
      </w:r>
    </w:p>
    <w:p w:rsidR="00311738" w:rsidRDefault="009A6695">
      <w:pPr>
        <w:numPr>
          <w:ilvl w:val="0"/>
          <w:numId w:val="9"/>
        </w:numPr>
        <w:tabs>
          <w:tab w:val="left" w:pos="306"/>
        </w:tabs>
        <w:ind w:left="306" w:hanging="3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всесословная воинская повинность</w:t>
      </w:r>
    </w:p>
    <w:p w:rsidR="00311738" w:rsidRDefault="009A6695">
      <w:pPr>
        <w:numPr>
          <w:ilvl w:val="0"/>
          <w:numId w:val="9"/>
        </w:numPr>
        <w:tabs>
          <w:tab w:val="left" w:pos="306"/>
        </w:tabs>
        <w:ind w:left="306" w:hanging="3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Шестигласная дума</w:t>
      </w:r>
    </w:p>
    <w:p w:rsidR="00311738" w:rsidRDefault="00311738">
      <w:pPr>
        <w:spacing w:line="362" w:lineRule="exact"/>
        <w:rPr>
          <w:rFonts w:eastAsia="Times New Roman"/>
          <w:sz w:val="28"/>
          <w:szCs w:val="28"/>
        </w:rPr>
      </w:pPr>
    </w:p>
    <w:p w:rsidR="00311738" w:rsidRDefault="009A6695">
      <w:pPr>
        <w:numPr>
          <w:ilvl w:val="1"/>
          <w:numId w:val="9"/>
        </w:numPr>
        <w:tabs>
          <w:tab w:val="left" w:pos="714"/>
        </w:tabs>
        <w:spacing w:line="226" w:lineRule="auto"/>
        <w:ind w:left="6" w:hanging="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Какие из перечисленных событий всеобщей истории произошли во время правления Алексея Михайловича?</w:t>
      </w:r>
    </w:p>
    <w:p w:rsidR="00311738" w:rsidRDefault="009A6695">
      <w:pPr>
        <w:numPr>
          <w:ilvl w:val="0"/>
          <w:numId w:val="10"/>
        </w:numPr>
        <w:tabs>
          <w:tab w:val="left" w:pos="306"/>
        </w:tabs>
        <w:ind w:left="306" w:hanging="3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казнь английского короля Карла I</w:t>
      </w:r>
    </w:p>
    <w:p w:rsidR="00311738" w:rsidRDefault="009A6695">
      <w:pPr>
        <w:numPr>
          <w:ilvl w:val="0"/>
          <w:numId w:val="10"/>
        </w:numPr>
        <w:tabs>
          <w:tab w:val="left" w:pos="306"/>
        </w:tabs>
        <w:ind w:left="306" w:hanging="3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подписание Вестфальского мира</w:t>
      </w:r>
    </w:p>
    <w:p w:rsidR="00311738" w:rsidRDefault="009A6695">
      <w:pPr>
        <w:numPr>
          <w:ilvl w:val="0"/>
          <w:numId w:val="10"/>
        </w:numPr>
        <w:tabs>
          <w:tab w:val="left" w:pos="306"/>
        </w:tabs>
        <w:ind w:left="306" w:hanging="3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война за испанское</w:t>
      </w:r>
      <w:r>
        <w:rPr>
          <w:rFonts w:eastAsia="Times New Roman"/>
          <w:sz w:val="28"/>
          <w:szCs w:val="28"/>
        </w:rPr>
        <w:t xml:space="preserve"> наследство</w:t>
      </w:r>
    </w:p>
    <w:p w:rsidR="00311738" w:rsidRDefault="009A6695">
      <w:pPr>
        <w:numPr>
          <w:ilvl w:val="0"/>
          <w:numId w:val="10"/>
        </w:numPr>
        <w:tabs>
          <w:tab w:val="left" w:pos="306"/>
        </w:tabs>
        <w:ind w:left="306" w:hanging="3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подписание Нантского эдикта</w:t>
      </w:r>
    </w:p>
    <w:p w:rsidR="00311738" w:rsidRDefault="009A6695">
      <w:pPr>
        <w:numPr>
          <w:ilvl w:val="0"/>
          <w:numId w:val="10"/>
        </w:numPr>
        <w:tabs>
          <w:tab w:val="left" w:pos="306"/>
        </w:tabs>
        <w:ind w:left="306" w:hanging="3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сражение при Маренго</w:t>
      </w:r>
    </w:p>
    <w:p w:rsidR="00311738" w:rsidRDefault="009A6695">
      <w:pPr>
        <w:numPr>
          <w:ilvl w:val="0"/>
          <w:numId w:val="10"/>
        </w:numPr>
        <w:tabs>
          <w:tab w:val="left" w:pos="306"/>
        </w:tabs>
        <w:ind w:left="306" w:hanging="30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Фронда во Франции</w:t>
      </w:r>
    </w:p>
    <w:p w:rsidR="00311738" w:rsidRDefault="00311738">
      <w:pPr>
        <w:spacing w:line="135" w:lineRule="exact"/>
        <w:rPr>
          <w:sz w:val="20"/>
          <w:szCs w:val="20"/>
        </w:rPr>
      </w:pPr>
    </w:p>
    <w:p w:rsidR="00311738" w:rsidRDefault="009A6695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311738" w:rsidRDefault="00311738">
      <w:pPr>
        <w:spacing w:line="129" w:lineRule="exact"/>
        <w:rPr>
          <w:sz w:val="20"/>
          <w:szCs w:val="20"/>
        </w:rPr>
      </w:pPr>
    </w:p>
    <w:tbl>
      <w:tblPr>
        <w:tblW w:w="0" w:type="auto"/>
        <w:tblInd w:w="12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0"/>
        <w:gridCol w:w="3180"/>
        <w:gridCol w:w="1820"/>
      </w:tblGrid>
      <w:tr w:rsidR="00311738">
        <w:trPr>
          <w:trHeight w:val="335"/>
        </w:trPr>
        <w:tc>
          <w:tcPr>
            <w:tcW w:w="1800" w:type="dxa"/>
            <w:vAlign w:val="bottom"/>
          </w:tcPr>
          <w:p w:rsidR="00311738" w:rsidRDefault="009A6695">
            <w:pPr>
              <w:ind w:right="14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180" w:type="dxa"/>
            <w:vAlign w:val="bottom"/>
          </w:tcPr>
          <w:p w:rsidR="00311738" w:rsidRDefault="009A6695">
            <w:pPr>
              <w:ind w:right="13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820" w:type="dxa"/>
            <w:vAlign w:val="bottom"/>
          </w:tcPr>
          <w:p w:rsidR="00311738" w:rsidRDefault="009A6695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6</w:t>
            </w:r>
          </w:p>
        </w:tc>
      </w:tr>
      <w:tr w:rsidR="00311738">
        <w:trPr>
          <w:trHeight w:val="364"/>
        </w:trPr>
        <w:tc>
          <w:tcPr>
            <w:tcW w:w="1800" w:type="dxa"/>
            <w:vAlign w:val="bottom"/>
          </w:tcPr>
          <w:p w:rsidR="00311738" w:rsidRDefault="009A6695">
            <w:pPr>
              <w:ind w:right="12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8"/>
                <w:szCs w:val="28"/>
              </w:rPr>
              <w:t>346</w:t>
            </w:r>
          </w:p>
        </w:tc>
        <w:tc>
          <w:tcPr>
            <w:tcW w:w="3180" w:type="dxa"/>
            <w:vAlign w:val="bottom"/>
          </w:tcPr>
          <w:p w:rsidR="00311738" w:rsidRDefault="009A6695">
            <w:pPr>
              <w:ind w:right="12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245</w:t>
            </w:r>
          </w:p>
        </w:tc>
        <w:tc>
          <w:tcPr>
            <w:tcW w:w="1820" w:type="dxa"/>
            <w:vAlign w:val="bottom"/>
          </w:tcPr>
          <w:p w:rsidR="00311738" w:rsidRDefault="009A6695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126</w:t>
            </w:r>
          </w:p>
        </w:tc>
      </w:tr>
    </w:tbl>
    <w:p w:rsidR="00311738" w:rsidRDefault="009A669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-431165</wp:posOffset>
                </wp:positionV>
                <wp:extent cx="6083300" cy="0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3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6" o:spid="_x0000_s104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-33.9499pt" to="473.4pt,-33.949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column">
                  <wp:posOffset>-67945</wp:posOffset>
                </wp:positionH>
                <wp:positionV relativeFrom="paragraph">
                  <wp:posOffset>-433705</wp:posOffset>
                </wp:positionV>
                <wp:extent cx="0" cy="42799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7" o:spid="_x0000_s104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3499pt,-34.1499pt" to="-5.3499pt,-0.4499pt" o:allowincell="f" strokecolor="#000000" strokeweight="0.4799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column">
                  <wp:posOffset>1956435</wp:posOffset>
                </wp:positionH>
                <wp:positionV relativeFrom="paragraph">
                  <wp:posOffset>-433705</wp:posOffset>
                </wp:positionV>
                <wp:extent cx="0" cy="427990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8" o:spid="_x0000_s104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154.05pt,-34.1499pt" to="154.05pt,-0.4499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>
                <wp:simplePos x="0" y="0"/>
                <wp:positionH relativeFrom="column">
                  <wp:posOffset>3982720</wp:posOffset>
                </wp:positionH>
                <wp:positionV relativeFrom="paragraph">
                  <wp:posOffset>-433705</wp:posOffset>
                </wp:positionV>
                <wp:extent cx="0" cy="427990"/>
                <wp:effectExtent l="0" t="0" r="0" b="0"/>
                <wp:wrapNone/>
                <wp:docPr id="19" name="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9" o:spid="_x0000_s104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13.6pt,-34.1499pt" to="313.6pt,-0.4499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>
                <wp:simplePos x="0" y="0"/>
                <wp:positionH relativeFrom="column">
                  <wp:posOffset>6009005</wp:posOffset>
                </wp:positionH>
                <wp:positionV relativeFrom="paragraph">
                  <wp:posOffset>-433705</wp:posOffset>
                </wp:positionV>
                <wp:extent cx="0" cy="427990"/>
                <wp:effectExtent l="0" t="0" r="0" b="0"/>
                <wp:wrapNone/>
                <wp:docPr id="20" name="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4279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0" o:spid="_x0000_s104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473.15pt,-34.1499pt" to="473.15pt,-0.4499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-219710</wp:posOffset>
                </wp:positionV>
                <wp:extent cx="6083300" cy="0"/>
                <wp:effectExtent l="0" t="0" r="0" b="0"/>
                <wp:wrapNone/>
                <wp:docPr id="21" name="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3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1" o:spid="_x0000_s104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-17.2999pt" to="473.4pt,-17.2999pt" o:allowincell="f" strokecolor="#000000" strokeweight="0.48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>
                <wp:simplePos x="0" y="0"/>
                <wp:positionH relativeFrom="column">
                  <wp:posOffset>-71120</wp:posOffset>
                </wp:positionH>
                <wp:positionV relativeFrom="paragraph">
                  <wp:posOffset>-8890</wp:posOffset>
                </wp:positionV>
                <wp:extent cx="6083300" cy="0"/>
                <wp:effectExtent l="0" t="0" r="0" b="0"/>
                <wp:wrapNone/>
                <wp:docPr id="22" name="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33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2" o:spid="_x0000_s104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5.5999pt,-0.6999pt" to="473.4pt,-0.6999pt" o:allowincell="f" strokecolor="#000000" strokeweight="0.48pt"/>
            </w:pict>
          </mc:Fallback>
        </mc:AlternateContent>
      </w:r>
    </w:p>
    <w:p w:rsidR="00311738" w:rsidRDefault="00311738">
      <w:pPr>
        <w:spacing w:line="130" w:lineRule="exact"/>
        <w:rPr>
          <w:sz w:val="20"/>
          <w:szCs w:val="20"/>
        </w:rPr>
      </w:pPr>
    </w:p>
    <w:p w:rsidR="00311738" w:rsidRDefault="009A6695">
      <w:pPr>
        <w:spacing w:line="253" w:lineRule="auto"/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2 балла за полностью верный ответ. 1 балл за ответ с одной ошибкой (не указан один из верных ответов или наряду со всеми указанными верными</w:t>
      </w:r>
      <w:r>
        <w:rPr>
          <w:rFonts w:eastAsia="Times New Roman"/>
          <w:b/>
          <w:bCs/>
          <w:sz w:val="28"/>
          <w:szCs w:val="28"/>
        </w:rPr>
        <w:t xml:space="preserve"> ответами приводится один неверный). Всего за задания 6 баллов.</w:t>
      </w: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34" w:lineRule="exact"/>
        <w:rPr>
          <w:sz w:val="20"/>
          <w:szCs w:val="20"/>
        </w:rPr>
      </w:pPr>
    </w:p>
    <w:p w:rsidR="00311738" w:rsidRDefault="009A6695">
      <w:pPr>
        <w:numPr>
          <w:ilvl w:val="0"/>
          <w:numId w:val="11"/>
        </w:numPr>
        <w:tabs>
          <w:tab w:val="left" w:pos="714"/>
        </w:tabs>
        <w:ind w:left="6" w:hanging="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Что с исторической точки зрения объединяет перечисленные в ряду элементы? Дайте максимально точный ответ.</w:t>
      </w:r>
    </w:p>
    <w:p w:rsidR="00311738" w:rsidRDefault="00311738">
      <w:pPr>
        <w:spacing w:line="74" w:lineRule="exact"/>
        <w:rPr>
          <w:sz w:val="20"/>
          <w:szCs w:val="20"/>
        </w:rPr>
      </w:pPr>
    </w:p>
    <w:p w:rsidR="00311738" w:rsidRDefault="009A6695">
      <w:pPr>
        <w:tabs>
          <w:tab w:val="left" w:pos="686"/>
        </w:tabs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7.1.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1656 г., 1700 г., 1741 г., 1788 г.</w:t>
      </w:r>
    </w:p>
    <w:p w:rsidR="00311738" w:rsidRDefault="00311738">
      <w:pPr>
        <w:spacing w:line="6" w:lineRule="exact"/>
        <w:rPr>
          <w:sz w:val="20"/>
          <w:szCs w:val="20"/>
        </w:rPr>
      </w:pPr>
    </w:p>
    <w:p w:rsidR="00311738" w:rsidRDefault="009A6695">
      <w:pPr>
        <w:tabs>
          <w:tab w:val="left" w:pos="686"/>
        </w:tabs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7.2.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 xml:space="preserve">С.А. Муромцев, Ф.А. Головин, А.И. </w:t>
      </w:r>
      <w:r>
        <w:rPr>
          <w:rFonts w:eastAsia="Times New Roman"/>
          <w:sz w:val="27"/>
          <w:szCs w:val="27"/>
        </w:rPr>
        <w:t>Гучков, М.В. Родзянко.</w:t>
      </w:r>
    </w:p>
    <w:p w:rsidR="00311738" w:rsidRDefault="00311738">
      <w:pPr>
        <w:sectPr w:rsidR="00311738">
          <w:pgSz w:w="11900" w:h="16840"/>
          <w:pgMar w:top="766" w:right="1124" w:bottom="140" w:left="1134" w:header="0" w:footer="0" w:gutter="0"/>
          <w:cols w:space="720" w:equalWidth="0">
            <w:col w:w="9646"/>
          </w:cols>
        </w:sect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376" w:lineRule="exact"/>
        <w:rPr>
          <w:sz w:val="20"/>
          <w:szCs w:val="20"/>
        </w:rPr>
      </w:pPr>
    </w:p>
    <w:tbl>
      <w:tblPr>
        <w:tblW w:w="0" w:type="auto"/>
        <w:tblInd w:w="10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311738">
        <w:trPr>
          <w:trHeight w:val="276"/>
        </w:trPr>
        <w:tc>
          <w:tcPr>
            <w:tcW w:w="8060" w:type="dxa"/>
            <w:vAlign w:val="bottom"/>
          </w:tcPr>
          <w:p w:rsidR="00311738" w:rsidRDefault="00311738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311738" w:rsidRDefault="009A6695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311738">
        <w:trPr>
          <w:trHeight w:val="312"/>
        </w:trPr>
        <w:tc>
          <w:tcPr>
            <w:tcW w:w="8060" w:type="dxa"/>
            <w:vAlign w:val="bottom"/>
          </w:tcPr>
          <w:p w:rsidR="00311738" w:rsidRDefault="00311738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</w:tr>
    </w:tbl>
    <w:p w:rsidR="00311738" w:rsidRDefault="00311738">
      <w:pPr>
        <w:sectPr w:rsidR="00311738">
          <w:type w:val="continuous"/>
          <w:pgSz w:w="11900" w:h="16840"/>
          <w:pgMar w:top="766" w:right="1124" w:bottom="140" w:left="1134" w:header="0" w:footer="0" w:gutter="0"/>
          <w:cols w:space="720" w:equalWidth="0">
            <w:col w:w="9646"/>
          </w:cols>
        </w:sectPr>
      </w:pPr>
    </w:p>
    <w:p w:rsidR="00311738" w:rsidRDefault="00311738">
      <w:pPr>
        <w:spacing w:line="133" w:lineRule="exact"/>
        <w:rPr>
          <w:sz w:val="20"/>
          <w:szCs w:val="20"/>
        </w:rPr>
      </w:pPr>
    </w:p>
    <w:p w:rsidR="00311738" w:rsidRDefault="009A6695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311738" w:rsidRDefault="00311738">
      <w:pPr>
        <w:spacing w:line="117" w:lineRule="exact"/>
        <w:rPr>
          <w:sz w:val="20"/>
          <w:szCs w:val="20"/>
        </w:rPr>
      </w:pPr>
    </w:p>
    <w:p w:rsidR="00311738" w:rsidRDefault="009A6695">
      <w:pPr>
        <w:tabs>
          <w:tab w:val="left" w:pos="800"/>
        </w:tabs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7.1.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Даты начала войн России и Швеции.</w:t>
      </w:r>
    </w:p>
    <w:p w:rsidR="00311738" w:rsidRDefault="00311738">
      <w:pPr>
        <w:spacing w:line="6" w:lineRule="exact"/>
        <w:rPr>
          <w:sz w:val="20"/>
          <w:szCs w:val="20"/>
        </w:rPr>
      </w:pPr>
    </w:p>
    <w:p w:rsidR="00311738" w:rsidRDefault="009A6695">
      <w:pPr>
        <w:tabs>
          <w:tab w:val="left" w:pos="800"/>
        </w:tabs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7.2.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Председатели Государственной думы Российской империи.</w:t>
      </w:r>
    </w:p>
    <w:p w:rsidR="00311738" w:rsidRDefault="00311738">
      <w:pPr>
        <w:spacing w:line="117" w:lineRule="exact"/>
        <w:rPr>
          <w:sz w:val="20"/>
          <w:szCs w:val="20"/>
        </w:rPr>
      </w:pPr>
    </w:p>
    <w:p w:rsidR="00311738" w:rsidRDefault="009A6695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2 балла за каждый верный ответ.</w:t>
      </w:r>
    </w:p>
    <w:p w:rsidR="00311738" w:rsidRDefault="00311738">
      <w:pPr>
        <w:spacing w:line="7" w:lineRule="exact"/>
        <w:rPr>
          <w:sz w:val="20"/>
          <w:szCs w:val="20"/>
        </w:rPr>
      </w:pPr>
    </w:p>
    <w:p w:rsidR="00311738" w:rsidRDefault="009A6695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4 балла.</w:t>
      </w:r>
    </w:p>
    <w:p w:rsidR="00311738" w:rsidRDefault="00311738">
      <w:pPr>
        <w:spacing w:line="357" w:lineRule="exact"/>
        <w:rPr>
          <w:sz w:val="20"/>
          <w:szCs w:val="20"/>
        </w:rPr>
      </w:pPr>
    </w:p>
    <w:p w:rsidR="00311738" w:rsidRDefault="009A6695">
      <w:pPr>
        <w:numPr>
          <w:ilvl w:val="0"/>
          <w:numId w:val="12"/>
        </w:numPr>
        <w:tabs>
          <w:tab w:val="left" w:pos="828"/>
        </w:tabs>
        <w:ind w:left="120" w:hanging="6"/>
        <w:jc w:val="both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 xml:space="preserve">Дайте краткое обоснование ряда (что объединяет перечисленные </w:t>
      </w:r>
      <w:r>
        <w:rPr>
          <w:rFonts w:eastAsia="Times New Roman"/>
          <w:sz w:val="28"/>
          <w:szCs w:val="28"/>
        </w:rPr>
        <w:t>элементы с исторической точки зрения) и укажите, какой из элементов является лишним по данному основанию.</w:t>
      </w:r>
    </w:p>
    <w:p w:rsidR="00311738" w:rsidRDefault="00311738">
      <w:pPr>
        <w:spacing w:line="75" w:lineRule="exact"/>
        <w:rPr>
          <w:sz w:val="20"/>
          <w:szCs w:val="20"/>
        </w:rPr>
      </w:pPr>
    </w:p>
    <w:p w:rsidR="00311738" w:rsidRDefault="009A6695">
      <w:pPr>
        <w:spacing w:line="241" w:lineRule="auto"/>
        <w:ind w:left="1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8.1. </w:t>
      </w:r>
      <w:r>
        <w:rPr>
          <w:rFonts w:eastAsia="Times New Roman"/>
          <w:sz w:val="28"/>
          <w:szCs w:val="28"/>
        </w:rPr>
        <w:t>Преображенский приказ,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Верховный тайный совет,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Канцелярия тайных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розыскных дел, Тайная экспедиция при Сенате.</w:t>
      </w:r>
    </w:p>
    <w:p w:rsidR="00311738" w:rsidRDefault="00311738">
      <w:pPr>
        <w:spacing w:line="3" w:lineRule="exact"/>
        <w:rPr>
          <w:sz w:val="20"/>
          <w:szCs w:val="20"/>
        </w:rPr>
      </w:pPr>
    </w:p>
    <w:p w:rsidR="00311738" w:rsidRDefault="009A6695">
      <w:pPr>
        <w:spacing w:line="270" w:lineRule="auto"/>
        <w:ind w:left="1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8.2. </w:t>
      </w:r>
      <w:r>
        <w:rPr>
          <w:rFonts w:eastAsia="Times New Roman"/>
          <w:sz w:val="28"/>
          <w:szCs w:val="28"/>
        </w:rPr>
        <w:t>Г.К.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Жуков,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А.И.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Антонов,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Р.Я.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Малиновский,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К.К.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Рокоссовский,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А.М. Василевский.</w:t>
      </w:r>
    </w:p>
    <w:p w:rsidR="00311738" w:rsidRDefault="00311738">
      <w:pPr>
        <w:spacing w:line="56" w:lineRule="exact"/>
        <w:rPr>
          <w:sz w:val="20"/>
          <w:szCs w:val="20"/>
        </w:rPr>
      </w:pPr>
    </w:p>
    <w:p w:rsidR="00311738" w:rsidRDefault="009A6695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311738" w:rsidRDefault="00311738">
      <w:pPr>
        <w:spacing w:line="116" w:lineRule="exact"/>
        <w:rPr>
          <w:sz w:val="20"/>
          <w:szCs w:val="20"/>
        </w:rPr>
      </w:pPr>
    </w:p>
    <w:p w:rsidR="00311738" w:rsidRDefault="009A6695">
      <w:pPr>
        <w:spacing w:line="242" w:lineRule="auto"/>
        <w:ind w:left="1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8.1. </w:t>
      </w:r>
      <w:r>
        <w:rPr>
          <w:rFonts w:eastAsia="Times New Roman"/>
          <w:sz w:val="28"/>
          <w:szCs w:val="28"/>
        </w:rPr>
        <w:t>Наименования органов политического сыска в России в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XVIII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Лишнее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–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Верховный тайный совет.</w:t>
      </w:r>
    </w:p>
    <w:p w:rsidR="00311738" w:rsidRDefault="00311738">
      <w:pPr>
        <w:spacing w:line="1" w:lineRule="exact"/>
        <w:rPr>
          <w:sz w:val="20"/>
          <w:szCs w:val="20"/>
        </w:rPr>
      </w:pPr>
    </w:p>
    <w:p w:rsidR="00311738" w:rsidRDefault="009A6695">
      <w:pPr>
        <w:spacing w:line="247" w:lineRule="auto"/>
        <w:ind w:left="1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8.2. </w:t>
      </w:r>
      <w:r>
        <w:rPr>
          <w:rFonts w:eastAsia="Times New Roman"/>
          <w:sz w:val="28"/>
          <w:szCs w:val="28"/>
        </w:rPr>
        <w:t>Начальники Генерального штаба Красной Армии в годы Великой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Отечественной войны. Лишний </w:t>
      </w:r>
      <w:r>
        <w:rPr>
          <w:rFonts w:eastAsia="Times New Roman"/>
          <w:sz w:val="28"/>
          <w:szCs w:val="28"/>
        </w:rPr>
        <w:t>– К.К. Рокоссовский, так как он никогда не был начальником Генерального штаба. (Допустимый ответ – А.И. Антонов, так как он не командовал фронтом в годы Великой Отечественной войны, или не Герой СССР, или не имел звания маршала.)</w:t>
      </w:r>
    </w:p>
    <w:p w:rsidR="00311738" w:rsidRDefault="00311738">
      <w:pPr>
        <w:spacing w:line="70" w:lineRule="exact"/>
        <w:rPr>
          <w:sz w:val="20"/>
          <w:szCs w:val="20"/>
        </w:rPr>
      </w:pPr>
    </w:p>
    <w:p w:rsidR="00311738" w:rsidRDefault="009A6695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2  балла за каждый верный</w:t>
      </w:r>
      <w:r>
        <w:rPr>
          <w:rFonts w:eastAsia="Times New Roman"/>
          <w:b/>
          <w:bCs/>
          <w:sz w:val="28"/>
          <w:szCs w:val="28"/>
        </w:rPr>
        <w:t xml:space="preserve"> ответ.  (1  балл за правильное обоснование,</w:t>
      </w:r>
    </w:p>
    <w:p w:rsidR="00311738" w:rsidRDefault="00311738">
      <w:pPr>
        <w:spacing w:line="7" w:lineRule="exact"/>
        <w:rPr>
          <w:sz w:val="20"/>
          <w:szCs w:val="20"/>
        </w:rPr>
      </w:pPr>
    </w:p>
    <w:p w:rsidR="00311738" w:rsidRDefault="009A6695">
      <w:pPr>
        <w:numPr>
          <w:ilvl w:val="0"/>
          <w:numId w:val="13"/>
        </w:numPr>
        <w:tabs>
          <w:tab w:val="left" w:pos="330"/>
        </w:tabs>
        <w:spacing w:line="270" w:lineRule="auto"/>
        <w:ind w:left="120" w:right="5960" w:hanging="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балл за указание лишнего.) Всего за задание 4 балла.</w:t>
      </w:r>
    </w:p>
    <w:p w:rsidR="00311738" w:rsidRDefault="00311738">
      <w:pPr>
        <w:spacing w:line="276" w:lineRule="exact"/>
        <w:rPr>
          <w:sz w:val="20"/>
          <w:szCs w:val="20"/>
        </w:rPr>
      </w:pPr>
    </w:p>
    <w:p w:rsidR="00311738" w:rsidRDefault="009A6695">
      <w:pPr>
        <w:numPr>
          <w:ilvl w:val="0"/>
          <w:numId w:val="14"/>
        </w:numPr>
        <w:tabs>
          <w:tab w:val="left" w:pos="828"/>
        </w:tabs>
        <w:spacing w:line="241" w:lineRule="auto"/>
        <w:ind w:left="120" w:hanging="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Расположите в хронологической последовательности глав внешнеполити-ческого ведомства Российской империи и СССР.</w:t>
      </w:r>
    </w:p>
    <w:p w:rsidR="00311738" w:rsidRDefault="00311738">
      <w:pPr>
        <w:spacing w:line="78" w:lineRule="exact"/>
        <w:rPr>
          <w:sz w:val="20"/>
          <w:szCs w:val="20"/>
        </w:rPr>
      </w:pPr>
    </w:p>
    <w:p w:rsidR="00311738" w:rsidRDefault="009A6695">
      <w:pPr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А) А.А. Громыко</w:t>
      </w:r>
    </w:p>
    <w:p w:rsidR="00311738" w:rsidRDefault="009A6695">
      <w:pPr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Б) К.В. Нессельроде</w:t>
      </w:r>
    </w:p>
    <w:p w:rsidR="00311738" w:rsidRDefault="009A6695">
      <w:pPr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В) Н.И.</w:t>
      </w:r>
      <w:r>
        <w:rPr>
          <w:rFonts w:eastAsia="Times New Roman"/>
          <w:sz w:val="28"/>
          <w:szCs w:val="28"/>
        </w:rPr>
        <w:t xml:space="preserve"> Панин</w:t>
      </w:r>
    </w:p>
    <w:p w:rsidR="00311738" w:rsidRDefault="009A6695">
      <w:pPr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Г) Г.В. Чичерин</w:t>
      </w:r>
    </w:p>
    <w:p w:rsidR="00311738" w:rsidRDefault="009A6695">
      <w:pPr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Д) Н.К. Гирс</w:t>
      </w:r>
    </w:p>
    <w:p w:rsidR="00311738" w:rsidRDefault="009A6695">
      <w:pPr>
        <w:ind w:left="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Е) Г.И. Головкин</w:t>
      </w:r>
    </w:p>
    <w:p w:rsidR="00311738" w:rsidRDefault="00311738">
      <w:pPr>
        <w:spacing w:line="135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1600"/>
        <w:gridCol w:w="1580"/>
        <w:gridCol w:w="1600"/>
        <w:gridCol w:w="1600"/>
        <w:gridCol w:w="1600"/>
      </w:tblGrid>
      <w:tr w:rsidR="00311738">
        <w:trPr>
          <w:trHeight w:val="370"/>
        </w:trPr>
        <w:tc>
          <w:tcPr>
            <w:tcW w:w="1620" w:type="dxa"/>
            <w:vAlign w:val="bottom"/>
          </w:tcPr>
          <w:p w:rsidR="00311738" w:rsidRDefault="009A669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Ответ:</w:t>
            </w:r>
          </w:p>
        </w:tc>
        <w:tc>
          <w:tcPr>
            <w:tcW w:w="160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</w:tr>
      <w:tr w:rsidR="00311738">
        <w:trPr>
          <w:trHeight w:val="97"/>
        </w:trPr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8"/>
                <w:szCs w:val="8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8"/>
                <w:szCs w:val="8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8"/>
                <w:szCs w:val="8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8"/>
                <w:szCs w:val="8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8"/>
                <w:szCs w:val="8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8"/>
                <w:szCs w:val="8"/>
              </w:rPr>
            </w:pPr>
          </w:p>
        </w:tc>
      </w:tr>
      <w:tr w:rsidR="00311738">
        <w:trPr>
          <w:trHeight w:val="311"/>
        </w:trPr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0" w:lineRule="exact"/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0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0" w:lineRule="exact"/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0" w:lineRule="exact"/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0" w:lineRule="exact"/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0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6</w:t>
            </w:r>
          </w:p>
        </w:tc>
      </w:tr>
      <w:tr w:rsidR="00311738">
        <w:trPr>
          <w:trHeight w:val="312"/>
        </w:trPr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8"/>
                <w:szCs w:val="28"/>
              </w:rPr>
              <w:t>Е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Б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8"/>
                <w:szCs w:val="28"/>
              </w:rPr>
              <w:t>Д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Г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А</w:t>
            </w:r>
          </w:p>
        </w:tc>
      </w:tr>
    </w:tbl>
    <w:p w:rsidR="00311738" w:rsidRDefault="00311738">
      <w:pPr>
        <w:spacing w:line="96" w:lineRule="exact"/>
        <w:rPr>
          <w:sz w:val="20"/>
          <w:szCs w:val="20"/>
        </w:rPr>
      </w:pPr>
    </w:p>
    <w:p w:rsidR="00311738" w:rsidRDefault="009A6695">
      <w:pPr>
        <w:numPr>
          <w:ilvl w:val="0"/>
          <w:numId w:val="15"/>
        </w:numPr>
        <w:tabs>
          <w:tab w:val="left" w:pos="409"/>
        </w:tabs>
        <w:spacing w:line="276" w:lineRule="auto"/>
        <w:ind w:left="120" w:hanging="6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балла за полностью верную последовательность. 2 балла за последо-вательность с одной ошибкой (т. е. верная последовательность</w:t>
      </w:r>
    </w:p>
    <w:p w:rsidR="00311738" w:rsidRDefault="00311738">
      <w:pPr>
        <w:sectPr w:rsidR="00311738">
          <w:pgSz w:w="11900" w:h="16840"/>
          <w:pgMar w:top="766" w:right="1124" w:bottom="140" w:left="1020" w:header="0" w:footer="0" w:gutter="0"/>
          <w:cols w:space="720" w:equalWidth="0">
            <w:col w:w="9760"/>
          </w:cols>
        </w:sectPr>
      </w:pPr>
    </w:p>
    <w:p w:rsidR="00311738" w:rsidRDefault="00311738">
      <w:pPr>
        <w:spacing w:line="330" w:lineRule="exact"/>
        <w:rPr>
          <w:sz w:val="20"/>
          <w:szCs w:val="20"/>
        </w:rPr>
      </w:pPr>
    </w:p>
    <w:tbl>
      <w:tblPr>
        <w:tblW w:w="0" w:type="auto"/>
        <w:tblInd w:w="1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311738">
        <w:trPr>
          <w:trHeight w:val="276"/>
        </w:trPr>
        <w:tc>
          <w:tcPr>
            <w:tcW w:w="8060" w:type="dxa"/>
            <w:vAlign w:val="bottom"/>
          </w:tcPr>
          <w:p w:rsidR="00311738" w:rsidRDefault="00311738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311738" w:rsidRDefault="009A6695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311738">
        <w:trPr>
          <w:trHeight w:val="312"/>
        </w:trPr>
        <w:tc>
          <w:tcPr>
            <w:tcW w:w="8060" w:type="dxa"/>
            <w:vAlign w:val="bottom"/>
          </w:tcPr>
          <w:p w:rsidR="00311738" w:rsidRDefault="00311738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</w:tr>
    </w:tbl>
    <w:p w:rsidR="00311738" w:rsidRDefault="00311738">
      <w:pPr>
        <w:sectPr w:rsidR="00311738">
          <w:type w:val="continuous"/>
          <w:pgSz w:w="11900" w:h="16840"/>
          <w:pgMar w:top="766" w:right="1124" w:bottom="140" w:left="1020" w:header="0" w:footer="0" w:gutter="0"/>
          <w:cols w:space="720" w:equalWidth="0">
            <w:col w:w="9760"/>
          </w:cols>
        </w:sectPr>
      </w:pPr>
    </w:p>
    <w:p w:rsidR="00311738" w:rsidRDefault="00311738">
      <w:pPr>
        <w:spacing w:line="133" w:lineRule="exact"/>
        <w:rPr>
          <w:sz w:val="20"/>
          <w:szCs w:val="20"/>
        </w:rPr>
      </w:pPr>
    </w:p>
    <w:p w:rsidR="00311738" w:rsidRDefault="009A6695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восстанавливается путём </w:t>
      </w:r>
      <w:r>
        <w:rPr>
          <w:rFonts w:eastAsia="Times New Roman"/>
          <w:b/>
          <w:bCs/>
          <w:sz w:val="28"/>
          <w:szCs w:val="28"/>
        </w:rPr>
        <w:t>перестановки любых двух символов). 0 баллов,</w:t>
      </w:r>
    </w:p>
    <w:p w:rsidR="00311738" w:rsidRDefault="00311738">
      <w:pPr>
        <w:spacing w:line="6" w:lineRule="exact"/>
        <w:rPr>
          <w:sz w:val="20"/>
          <w:szCs w:val="20"/>
        </w:rPr>
      </w:pPr>
    </w:p>
    <w:p w:rsidR="00311738" w:rsidRDefault="009A6695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если допущено более одной ошибки.</w:t>
      </w:r>
    </w:p>
    <w:p w:rsidR="00311738" w:rsidRDefault="009A6695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4 балла.</w:t>
      </w:r>
    </w:p>
    <w:p w:rsidR="00311738" w:rsidRDefault="00311738">
      <w:pPr>
        <w:spacing w:line="358" w:lineRule="exact"/>
        <w:rPr>
          <w:sz w:val="20"/>
          <w:szCs w:val="20"/>
        </w:rPr>
      </w:pPr>
    </w:p>
    <w:p w:rsidR="00311738" w:rsidRDefault="009A6695">
      <w:pPr>
        <w:numPr>
          <w:ilvl w:val="0"/>
          <w:numId w:val="16"/>
        </w:numPr>
        <w:tabs>
          <w:tab w:val="left" w:pos="828"/>
        </w:tabs>
        <w:spacing w:line="226" w:lineRule="auto"/>
        <w:ind w:left="120" w:hanging="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Расположите в хронологической последовательности (от наиболее раннего к наиболее позднему) лозунги, выдвигавшиеся Советской властью.</w:t>
      </w:r>
    </w:p>
    <w:p w:rsidR="00311738" w:rsidRDefault="009A6695">
      <w:pPr>
        <w:ind w:left="120" w:right="5340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А) «Догнать и пе</w:t>
      </w:r>
      <w:r>
        <w:rPr>
          <w:rFonts w:eastAsia="Times New Roman"/>
          <w:sz w:val="28"/>
          <w:szCs w:val="28"/>
        </w:rPr>
        <w:t>регнать Америку!» Б) «Кадры решают всё» В) «Назад, к Ленину!»</w:t>
      </w:r>
    </w:p>
    <w:p w:rsidR="00311738" w:rsidRDefault="009A6695">
      <w:pPr>
        <w:spacing w:line="248" w:lineRule="auto"/>
        <w:ind w:left="120" w:right="4140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7"/>
          <w:szCs w:val="27"/>
        </w:rPr>
        <w:t>Г) «Большевики должны овладеть техникой!» Д) «Экономика должна быть экономной»</w:t>
      </w:r>
    </w:p>
    <w:p w:rsidR="00311738" w:rsidRDefault="00311738">
      <w:pPr>
        <w:spacing w:line="1" w:lineRule="exact"/>
        <w:rPr>
          <w:rFonts w:eastAsia="Times New Roman"/>
          <w:b/>
          <w:bCs/>
          <w:sz w:val="32"/>
          <w:szCs w:val="32"/>
        </w:rPr>
      </w:pPr>
    </w:p>
    <w:p w:rsidR="00311738" w:rsidRDefault="009A6695">
      <w:pPr>
        <w:ind w:left="120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Е) «Где у безграмотного колос, у грамотного – два!»</w:t>
      </w:r>
    </w:p>
    <w:p w:rsidR="00311738" w:rsidRDefault="00311738">
      <w:pPr>
        <w:spacing w:line="135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1600"/>
        <w:gridCol w:w="1580"/>
        <w:gridCol w:w="1600"/>
        <w:gridCol w:w="1600"/>
        <w:gridCol w:w="1600"/>
      </w:tblGrid>
      <w:tr w:rsidR="00311738">
        <w:trPr>
          <w:trHeight w:val="370"/>
        </w:trPr>
        <w:tc>
          <w:tcPr>
            <w:tcW w:w="1620" w:type="dxa"/>
            <w:vAlign w:val="bottom"/>
          </w:tcPr>
          <w:p w:rsidR="00311738" w:rsidRDefault="009A669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Ответ:</w:t>
            </w:r>
          </w:p>
        </w:tc>
        <w:tc>
          <w:tcPr>
            <w:tcW w:w="160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</w:tr>
      <w:tr w:rsidR="00311738">
        <w:trPr>
          <w:trHeight w:val="97"/>
        </w:trPr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8"/>
                <w:szCs w:val="8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8"/>
                <w:szCs w:val="8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8"/>
                <w:szCs w:val="8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8"/>
                <w:szCs w:val="8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8"/>
                <w:szCs w:val="8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8"/>
                <w:szCs w:val="8"/>
              </w:rPr>
            </w:pPr>
          </w:p>
        </w:tc>
      </w:tr>
      <w:tr w:rsidR="00311738">
        <w:trPr>
          <w:trHeight w:val="311"/>
        </w:trPr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0" w:lineRule="exact"/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0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0" w:lineRule="exact"/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0" w:lineRule="exact"/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0" w:lineRule="exact"/>
              <w:ind w:right="6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0" w:lineRule="exact"/>
              <w:ind w:right="6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6</w:t>
            </w:r>
          </w:p>
        </w:tc>
      </w:tr>
      <w:tr w:rsidR="00311738">
        <w:trPr>
          <w:trHeight w:val="312"/>
        </w:trPr>
        <w:tc>
          <w:tcPr>
            <w:tcW w:w="16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3"/>
                <w:sz w:val="28"/>
                <w:szCs w:val="28"/>
              </w:rPr>
              <w:t>Е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Г</w:t>
            </w: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Б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А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</w:t>
            </w: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</w:t>
            </w:r>
          </w:p>
        </w:tc>
      </w:tr>
    </w:tbl>
    <w:p w:rsidR="00311738" w:rsidRDefault="00311738">
      <w:pPr>
        <w:spacing w:line="96" w:lineRule="exact"/>
        <w:rPr>
          <w:sz w:val="20"/>
          <w:szCs w:val="20"/>
        </w:rPr>
      </w:pPr>
    </w:p>
    <w:p w:rsidR="00311738" w:rsidRDefault="009A6695">
      <w:pPr>
        <w:numPr>
          <w:ilvl w:val="0"/>
          <w:numId w:val="17"/>
        </w:numPr>
        <w:tabs>
          <w:tab w:val="left" w:pos="409"/>
        </w:tabs>
        <w:spacing w:line="241" w:lineRule="auto"/>
        <w:ind w:left="120" w:hanging="6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балла за </w:t>
      </w:r>
      <w:r>
        <w:rPr>
          <w:rFonts w:eastAsia="Times New Roman"/>
          <w:b/>
          <w:bCs/>
          <w:sz w:val="28"/>
          <w:szCs w:val="28"/>
        </w:rPr>
        <w:t>полностью верную последовательность. 2 балла за последо-вательность с одной ошибкой (т. е. верная последовательность восстанавливается путём перестановки любых двух символов). 0 баллов, если допущено более одной ошибки.</w:t>
      </w:r>
    </w:p>
    <w:p w:rsidR="00311738" w:rsidRDefault="00311738">
      <w:pPr>
        <w:spacing w:line="1" w:lineRule="exact"/>
        <w:rPr>
          <w:rFonts w:eastAsia="Times New Roman"/>
          <w:b/>
          <w:bCs/>
          <w:sz w:val="28"/>
          <w:szCs w:val="28"/>
        </w:rPr>
      </w:pPr>
    </w:p>
    <w:p w:rsidR="00311738" w:rsidRDefault="009A6695">
      <w:pPr>
        <w:ind w:left="12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Всего за задание 4 балла.</w:t>
      </w:r>
    </w:p>
    <w:p w:rsidR="00311738" w:rsidRDefault="00311738">
      <w:pPr>
        <w:spacing w:line="357" w:lineRule="exact"/>
        <w:rPr>
          <w:sz w:val="20"/>
          <w:szCs w:val="20"/>
        </w:rPr>
      </w:pPr>
    </w:p>
    <w:p w:rsidR="00311738" w:rsidRDefault="009A6695">
      <w:pPr>
        <w:numPr>
          <w:ilvl w:val="0"/>
          <w:numId w:val="18"/>
        </w:numPr>
        <w:tabs>
          <w:tab w:val="left" w:pos="828"/>
        </w:tabs>
        <w:ind w:left="120" w:hanging="6"/>
        <w:jc w:val="both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Установи</w:t>
      </w:r>
      <w:r>
        <w:rPr>
          <w:rFonts w:eastAsia="Times New Roman"/>
          <w:sz w:val="28"/>
          <w:szCs w:val="28"/>
        </w:rPr>
        <w:t>те соответствие между архитекторами и созданными ими сооружениями. Запишите в таблицу выбранные цифры под соответствующими буквами.</w:t>
      </w:r>
    </w:p>
    <w:p w:rsidR="00311738" w:rsidRDefault="00311738">
      <w:pPr>
        <w:spacing w:line="99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0"/>
        <w:gridCol w:w="520"/>
        <w:gridCol w:w="860"/>
        <w:gridCol w:w="400"/>
        <w:gridCol w:w="960"/>
        <w:gridCol w:w="1360"/>
        <w:gridCol w:w="580"/>
        <w:gridCol w:w="800"/>
        <w:gridCol w:w="300"/>
        <w:gridCol w:w="1060"/>
        <w:gridCol w:w="480"/>
        <w:gridCol w:w="900"/>
      </w:tblGrid>
      <w:tr w:rsidR="00311738">
        <w:trPr>
          <w:trHeight w:val="322"/>
        </w:trPr>
        <w:tc>
          <w:tcPr>
            <w:tcW w:w="3160" w:type="dxa"/>
            <w:gridSpan w:val="4"/>
            <w:vAlign w:val="bottom"/>
          </w:tcPr>
          <w:p w:rsidR="00311738" w:rsidRDefault="009A6695">
            <w:pPr>
              <w:ind w:left="9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АРХИТЕКТОРЫ</w:t>
            </w:r>
          </w:p>
        </w:tc>
        <w:tc>
          <w:tcPr>
            <w:tcW w:w="96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3220" w:type="dxa"/>
            <w:gridSpan w:val="5"/>
            <w:vAlign w:val="bottom"/>
          </w:tcPr>
          <w:p w:rsidR="00311738" w:rsidRDefault="009A6695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СООРУЖЕНИЯ</w:t>
            </w:r>
          </w:p>
        </w:tc>
        <w:tc>
          <w:tcPr>
            <w:tcW w:w="90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</w:tr>
      <w:tr w:rsidR="00311738">
        <w:trPr>
          <w:trHeight w:val="322"/>
        </w:trPr>
        <w:tc>
          <w:tcPr>
            <w:tcW w:w="3160" w:type="dxa"/>
            <w:gridSpan w:val="4"/>
            <w:vAlign w:val="bottom"/>
          </w:tcPr>
          <w:p w:rsidR="00311738" w:rsidRDefault="009A669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А) Ф.-Б. Расстрелли</w:t>
            </w:r>
          </w:p>
        </w:tc>
        <w:tc>
          <w:tcPr>
            <w:tcW w:w="960" w:type="dxa"/>
            <w:vAlign w:val="bottom"/>
          </w:tcPr>
          <w:p w:rsidR="00311738" w:rsidRDefault="009A6695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1)</w:t>
            </w:r>
          </w:p>
        </w:tc>
        <w:tc>
          <w:tcPr>
            <w:tcW w:w="3040" w:type="dxa"/>
            <w:gridSpan w:val="4"/>
            <w:vAlign w:val="bottom"/>
          </w:tcPr>
          <w:p w:rsidR="00311738" w:rsidRDefault="009A669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Михайловский дворец</w:t>
            </w:r>
          </w:p>
        </w:tc>
        <w:tc>
          <w:tcPr>
            <w:tcW w:w="106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</w:tr>
      <w:tr w:rsidR="00311738">
        <w:trPr>
          <w:trHeight w:val="322"/>
        </w:trPr>
        <w:tc>
          <w:tcPr>
            <w:tcW w:w="3160" w:type="dxa"/>
            <w:gridSpan w:val="4"/>
            <w:vAlign w:val="bottom"/>
          </w:tcPr>
          <w:p w:rsidR="00311738" w:rsidRDefault="009A669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Б)  В.И. Баженов</w:t>
            </w:r>
          </w:p>
        </w:tc>
        <w:tc>
          <w:tcPr>
            <w:tcW w:w="960" w:type="dxa"/>
            <w:vAlign w:val="bottom"/>
          </w:tcPr>
          <w:p w:rsidR="00311738" w:rsidRDefault="009A6695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2)</w:t>
            </w:r>
          </w:p>
        </w:tc>
        <w:tc>
          <w:tcPr>
            <w:tcW w:w="1940" w:type="dxa"/>
            <w:gridSpan w:val="2"/>
            <w:vAlign w:val="bottom"/>
          </w:tcPr>
          <w:p w:rsidR="00311738" w:rsidRDefault="009A669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Зимний дворец</w:t>
            </w:r>
          </w:p>
        </w:tc>
        <w:tc>
          <w:tcPr>
            <w:tcW w:w="80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</w:tr>
      <w:tr w:rsidR="00311738">
        <w:trPr>
          <w:trHeight w:val="323"/>
        </w:trPr>
        <w:tc>
          <w:tcPr>
            <w:tcW w:w="3160" w:type="dxa"/>
            <w:gridSpan w:val="4"/>
            <w:vAlign w:val="bottom"/>
          </w:tcPr>
          <w:p w:rsidR="00311738" w:rsidRDefault="009A669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В) М.Ф. </w:t>
            </w:r>
            <w:r>
              <w:rPr>
                <w:rFonts w:eastAsia="Times New Roman"/>
                <w:sz w:val="28"/>
                <w:szCs w:val="28"/>
              </w:rPr>
              <w:t>Казаков</w:t>
            </w:r>
          </w:p>
        </w:tc>
        <w:tc>
          <w:tcPr>
            <w:tcW w:w="960" w:type="dxa"/>
            <w:vAlign w:val="bottom"/>
          </w:tcPr>
          <w:p w:rsidR="00311738" w:rsidRDefault="009A6695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3)</w:t>
            </w:r>
          </w:p>
        </w:tc>
        <w:tc>
          <w:tcPr>
            <w:tcW w:w="5480" w:type="dxa"/>
            <w:gridSpan w:val="7"/>
            <w:vAlign w:val="bottom"/>
          </w:tcPr>
          <w:p w:rsidR="00311738" w:rsidRDefault="009A669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здание Музея изобразительных искусств</w:t>
            </w:r>
          </w:p>
        </w:tc>
      </w:tr>
      <w:tr w:rsidR="00311738">
        <w:trPr>
          <w:trHeight w:val="322"/>
        </w:trPr>
        <w:tc>
          <w:tcPr>
            <w:tcW w:w="1900" w:type="dxa"/>
            <w:gridSpan w:val="2"/>
            <w:vAlign w:val="bottom"/>
          </w:tcPr>
          <w:p w:rsidR="00311738" w:rsidRDefault="009A669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Г)  К.И. Росси</w:t>
            </w:r>
          </w:p>
        </w:tc>
        <w:tc>
          <w:tcPr>
            <w:tcW w:w="86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1940" w:type="dxa"/>
            <w:gridSpan w:val="2"/>
            <w:vAlign w:val="bottom"/>
          </w:tcPr>
          <w:p w:rsidR="00311738" w:rsidRDefault="009A669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 Москве</w:t>
            </w:r>
          </w:p>
        </w:tc>
        <w:tc>
          <w:tcPr>
            <w:tcW w:w="80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</w:tr>
      <w:tr w:rsidR="00311738">
        <w:trPr>
          <w:trHeight w:val="322"/>
        </w:trPr>
        <w:tc>
          <w:tcPr>
            <w:tcW w:w="3160" w:type="dxa"/>
            <w:gridSpan w:val="4"/>
            <w:vAlign w:val="bottom"/>
          </w:tcPr>
          <w:p w:rsidR="00311738" w:rsidRDefault="009A669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Д) О. Монферран</w:t>
            </w:r>
          </w:p>
        </w:tc>
        <w:tc>
          <w:tcPr>
            <w:tcW w:w="960" w:type="dxa"/>
            <w:vAlign w:val="bottom"/>
          </w:tcPr>
          <w:p w:rsidR="00311738" w:rsidRDefault="009A6695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4)</w:t>
            </w:r>
          </w:p>
        </w:tc>
        <w:tc>
          <w:tcPr>
            <w:tcW w:w="1940" w:type="dxa"/>
            <w:gridSpan w:val="2"/>
            <w:vAlign w:val="bottom"/>
          </w:tcPr>
          <w:p w:rsidR="00311738" w:rsidRDefault="009A669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Дом Пашкова</w:t>
            </w:r>
          </w:p>
        </w:tc>
        <w:tc>
          <w:tcPr>
            <w:tcW w:w="80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</w:tr>
      <w:tr w:rsidR="00311738">
        <w:trPr>
          <w:trHeight w:val="323"/>
        </w:trPr>
        <w:tc>
          <w:tcPr>
            <w:tcW w:w="3160" w:type="dxa"/>
            <w:gridSpan w:val="4"/>
            <w:vAlign w:val="bottom"/>
          </w:tcPr>
          <w:p w:rsidR="00311738" w:rsidRDefault="009A669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Е) В.О. Шервуд</w:t>
            </w:r>
          </w:p>
        </w:tc>
        <w:tc>
          <w:tcPr>
            <w:tcW w:w="960" w:type="dxa"/>
            <w:vAlign w:val="bottom"/>
          </w:tcPr>
          <w:p w:rsidR="00311738" w:rsidRDefault="009A6695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5)</w:t>
            </w:r>
          </w:p>
        </w:tc>
        <w:tc>
          <w:tcPr>
            <w:tcW w:w="3040" w:type="dxa"/>
            <w:gridSpan w:val="4"/>
            <w:vAlign w:val="bottom"/>
          </w:tcPr>
          <w:p w:rsidR="00311738" w:rsidRDefault="009A669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Таврический дворец</w:t>
            </w:r>
          </w:p>
        </w:tc>
        <w:tc>
          <w:tcPr>
            <w:tcW w:w="106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</w:tr>
      <w:tr w:rsidR="00311738">
        <w:trPr>
          <w:trHeight w:val="322"/>
        </w:trPr>
        <w:tc>
          <w:tcPr>
            <w:tcW w:w="1900" w:type="dxa"/>
            <w:gridSpan w:val="2"/>
            <w:vAlign w:val="bottom"/>
          </w:tcPr>
          <w:p w:rsidR="00311738" w:rsidRDefault="009A669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Ж) Р.И. Клейн</w:t>
            </w:r>
          </w:p>
        </w:tc>
        <w:tc>
          <w:tcPr>
            <w:tcW w:w="86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311738" w:rsidRDefault="009A6695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6)</w:t>
            </w:r>
          </w:p>
        </w:tc>
        <w:tc>
          <w:tcPr>
            <w:tcW w:w="4580" w:type="dxa"/>
            <w:gridSpan w:val="6"/>
            <w:vAlign w:val="bottom"/>
          </w:tcPr>
          <w:p w:rsidR="00311738" w:rsidRDefault="009A669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здание Сената в Московском Кремле</w:t>
            </w:r>
          </w:p>
        </w:tc>
        <w:tc>
          <w:tcPr>
            <w:tcW w:w="90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</w:tr>
      <w:tr w:rsidR="00311738">
        <w:trPr>
          <w:trHeight w:val="322"/>
        </w:trPr>
        <w:tc>
          <w:tcPr>
            <w:tcW w:w="138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311738" w:rsidRDefault="009A6695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7)</w:t>
            </w:r>
          </w:p>
        </w:tc>
        <w:tc>
          <w:tcPr>
            <w:tcW w:w="3040" w:type="dxa"/>
            <w:gridSpan w:val="4"/>
            <w:vAlign w:val="bottom"/>
          </w:tcPr>
          <w:p w:rsidR="00311738" w:rsidRDefault="009A669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Исаакиевский собор</w:t>
            </w:r>
          </w:p>
        </w:tc>
        <w:tc>
          <w:tcPr>
            <w:tcW w:w="106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</w:tr>
      <w:tr w:rsidR="00311738">
        <w:trPr>
          <w:trHeight w:val="364"/>
        </w:trPr>
        <w:tc>
          <w:tcPr>
            <w:tcW w:w="138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311738" w:rsidRDefault="009A6695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8)</w:t>
            </w:r>
          </w:p>
        </w:tc>
        <w:tc>
          <w:tcPr>
            <w:tcW w:w="5480" w:type="dxa"/>
            <w:gridSpan w:val="7"/>
            <w:vAlign w:val="bottom"/>
          </w:tcPr>
          <w:p w:rsidR="00311738" w:rsidRDefault="009A6695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здание Исторического музея в Москве</w:t>
            </w:r>
          </w:p>
        </w:tc>
      </w:tr>
      <w:tr w:rsidR="00311738">
        <w:trPr>
          <w:trHeight w:val="464"/>
        </w:trPr>
        <w:tc>
          <w:tcPr>
            <w:tcW w:w="1900" w:type="dxa"/>
            <w:gridSpan w:val="2"/>
            <w:vAlign w:val="bottom"/>
          </w:tcPr>
          <w:p w:rsidR="00311738" w:rsidRDefault="009A669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Ответ:</w:t>
            </w:r>
          </w:p>
        </w:tc>
        <w:tc>
          <w:tcPr>
            <w:tcW w:w="86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</w:tr>
      <w:tr w:rsidR="00311738">
        <w:trPr>
          <w:trHeight w:val="96"/>
        </w:trPr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8"/>
                <w:szCs w:val="8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8"/>
                <w:szCs w:val="8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8"/>
                <w:szCs w:val="8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8"/>
                <w:szCs w:val="8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8"/>
                <w:szCs w:val="8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8"/>
                <w:szCs w:val="8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8"/>
                <w:szCs w:val="8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8"/>
                <w:szCs w:val="8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8"/>
                <w:szCs w:val="8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8"/>
                <w:szCs w:val="8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8"/>
                <w:szCs w:val="8"/>
              </w:rPr>
            </w:pPr>
          </w:p>
        </w:tc>
      </w:tr>
      <w:tr w:rsidR="00311738">
        <w:trPr>
          <w:trHeight w:val="312"/>
        </w:trPr>
        <w:tc>
          <w:tcPr>
            <w:tcW w:w="1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А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ind w:right="4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8"/>
                <w:szCs w:val="28"/>
              </w:rPr>
              <w:t>Б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ind w:right="3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Г</w:t>
            </w: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ind w:right="4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8"/>
                <w:szCs w:val="28"/>
              </w:rPr>
              <w:t>Е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ind w:right="3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Ж</w:t>
            </w:r>
          </w:p>
        </w:tc>
      </w:tr>
      <w:tr w:rsidR="00311738">
        <w:trPr>
          <w:trHeight w:val="312"/>
        </w:trPr>
        <w:tc>
          <w:tcPr>
            <w:tcW w:w="13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</w:t>
            </w: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7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8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</w:tr>
    </w:tbl>
    <w:p w:rsidR="00311738" w:rsidRDefault="00311738">
      <w:pPr>
        <w:spacing w:line="96" w:lineRule="exact"/>
        <w:rPr>
          <w:sz w:val="20"/>
          <w:szCs w:val="20"/>
        </w:rPr>
      </w:pPr>
    </w:p>
    <w:p w:rsidR="00311738" w:rsidRDefault="009A6695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7 верных соответствий – 5 баллов;</w:t>
      </w:r>
    </w:p>
    <w:p w:rsidR="00311738" w:rsidRDefault="00311738">
      <w:pPr>
        <w:spacing w:line="6" w:lineRule="exact"/>
        <w:rPr>
          <w:sz w:val="20"/>
          <w:szCs w:val="20"/>
        </w:rPr>
      </w:pPr>
    </w:p>
    <w:p w:rsidR="00311738" w:rsidRDefault="009A6695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6 верных соответствий – 4 балла;</w:t>
      </w:r>
    </w:p>
    <w:p w:rsidR="00311738" w:rsidRDefault="00311738">
      <w:pPr>
        <w:sectPr w:rsidR="00311738">
          <w:pgSz w:w="11900" w:h="16840"/>
          <w:pgMar w:top="766" w:right="1124" w:bottom="140" w:left="1020" w:header="0" w:footer="0" w:gutter="0"/>
          <w:cols w:space="720" w:equalWidth="0">
            <w:col w:w="9760"/>
          </w:cols>
        </w:sect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10" w:lineRule="exact"/>
        <w:rPr>
          <w:sz w:val="20"/>
          <w:szCs w:val="20"/>
        </w:rPr>
      </w:pPr>
    </w:p>
    <w:tbl>
      <w:tblPr>
        <w:tblW w:w="0" w:type="auto"/>
        <w:tblInd w:w="1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311738">
        <w:trPr>
          <w:trHeight w:val="276"/>
        </w:trPr>
        <w:tc>
          <w:tcPr>
            <w:tcW w:w="8060" w:type="dxa"/>
            <w:vAlign w:val="bottom"/>
          </w:tcPr>
          <w:p w:rsidR="00311738" w:rsidRDefault="00311738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311738" w:rsidRDefault="009A6695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311738">
        <w:trPr>
          <w:trHeight w:val="312"/>
        </w:trPr>
        <w:tc>
          <w:tcPr>
            <w:tcW w:w="8060" w:type="dxa"/>
            <w:vAlign w:val="bottom"/>
          </w:tcPr>
          <w:p w:rsidR="00311738" w:rsidRDefault="00311738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</w:tr>
    </w:tbl>
    <w:p w:rsidR="00311738" w:rsidRDefault="00311738">
      <w:pPr>
        <w:sectPr w:rsidR="00311738">
          <w:type w:val="continuous"/>
          <w:pgSz w:w="11900" w:h="16840"/>
          <w:pgMar w:top="766" w:right="1124" w:bottom="140" w:left="1020" w:header="0" w:footer="0" w:gutter="0"/>
          <w:cols w:space="720" w:equalWidth="0">
            <w:col w:w="9760"/>
          </w:cols>
        </w:sectPr>
      </w:pPr>
    </w:p>
    <w:p w:rsidR="00311738" w:rsidRDefault="00311738">
      <w:pPr>
        <w:spacing w:line="133" w:lineRule="exact"/>
        <w:rPr>
          <w:sz w:val="20"/>
          <w:szCs w:val="20"/>
        </w:rPr>
      </w:pPr>
    </w:p>
    <w:p w:rsidR="00311738" w:rsidRDefault="009A6695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5 верных соответствий – 3 балла;</w:t>
      </w:r>
    </w:p>
    <w:p w:rsidR="00311738" w:rsidRDefault="00311738">
      <w:pPr>
        <w:spacing w:line="6" w:lineRule="exact"/>
        <w:rPr>
          <w:sz w:val="20"/>
          <w:szCs w:val="20"/>
        </w:rPr>
      </w:pPr>
    </w:p>
    <w:p w:rsidR="00311738" w:rsidRDefault="009A6695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3–4 верных соответствия – 2 балла;</w:t>
      </w:r>
    </w:p>
    <w:p w:rsidR="00311738" w:rsidRDefault="009A6695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1–2 </w:t>
      </w:r>
      <w:r>
        <w:rPr>
          <w:rFonts w:eastAsia="Times New Roman"/>
          <w:b/>
          <w:bCs/>
          <w:sz w:val="28"/>
          <w:szCs w:val="28"/>
        </w:rPr>
        <w:t>верных соответствия – 1 балл.</w:t>
      </w:r>
    </w:p>
    <w:p w:rsidR="00311738" w:rsidRDefault="009A6695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5 баллов.</w:t>
      </w:r>
    </w:p>
    <w:p w:rsidR="00311738" w:rsidRDefault="00311738">
      <w:pPr>
        <w:spacing w:line="313" w:lineRule="exact"/>
        <w:rPr>
          <w:sz w:val="20"/>
          <w:szCs w:val="20"/>
        </w:rPr>
      </w:pPr>
    </w:p>
    <w:p w:rsidR="00311738" w:rsidRDefault="009A6695">
      <w:pPr>
        <w:numPr>
          <w:ilvl w:val="0"/>
          <w:numId w:val="19"/>
        </w:numPr>
        <w:tabs>
          <w:tab w:val="left" w:pos="828"/>
        </w:tabs>
        <w:ind w:left="120" w:hanging="6"/>
        <w:jc w:val="both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Установите соответствие между налоговыми реформами и правителями, при которых они были проведены. Запишите в таблицу выбранные цифры под соответствующими буквами.</w:t>
      </w:r>
    </w:p>
    <w:p w:rsidR="00311738" w:rsidRDefault="00311738">
      <w:pPr>
        <w:spacing w:line="80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0"/>
        <w:gridCol w:w="920"/>
        <w:gridCol w:w="1380"/>
        <w:gridCol w:w="340"/>
        <w:gridCol w:w="1020"/>
        <w:gridCol w:w="1360"/>
        <w:gridCol w:w="1080"/>
        <w:gridCol w:w="300"/>
        <w:gridCol w:w="180"/>
        <w:gridCol w:w="1180"/>
        <w:gridCol w:w="1080"/>
        <w:gridCol w:w="20"/>
      </w:tblGrid>
      <w:tr w:rsidR="00311738">
        <w:trPr>
          <w:trHeight w:val="322"/>
        </w:trPr>
        <w:tc>
          <w:tcPr>
            <w:tcW w:w="46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4100" w:type="dxa"/>
            <w:gridSpan w:val="4"/>
            <w:vAlign w:val="bottom"/>
          </w:tcPr>
          <w:p w:rsidR="00311738" w:rsidRDefault="009A6695">
            <w:pPr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НАЛОГОВЫЕ РЕФОРМЫ</w:t>
            </w:r>
          </w:p>
        </w:tc>
        <w:tc>
          <w:tcPr>
            <w:tcW w:w="108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2260" w:type="dxa"/>
            <w:gridSpan w:val="2"/>
            <w:vAlign w:val="bottom"/>
          </w:tcPr>
          <w:p w:rsidR="00311738" w:rsidRDefault="009A6695">
            <w:pPr>
              <w:ind w:left="3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ПРАВИТЕЛИ</w:t>
            </w:r>
          </w:p>
        </w:tc>
        <w:tc>
          <w:tcPr>
            <w:tcW w:w="0" w:type="dxa"/>
            <w:vAlign w:val="bottom"/>
          </w:tcPr>
          <w:p w:rsidR="00311738" w:rsidRDefault="00311738">
            <w:pPr>
              <w:rPr>
                <w:sz w:val="1"/>
                <w:szCs w:val="1"/>
              </w:rPr>
            </w:pPr>
          </w:p>
        </w:tc>
      </w:tr>
      <w:tr w:rsidR="00311738">
        <w:trPr>
          <w:trHeight w:val="323"/>
        </w:trPr>
        <w:tc>
          <w:tcPr>
            <w:tcW w:w="4120" w:type="dxa"/>
            <w:gridSpan w:val="5"/>
            <w:vAlign w:val="bottom"/>
          </w:tcPr>
          <w:p w:rsidR="00311738" w:rsidRDefault="009A669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А) отмена винных откупов</w:t>
            </w:r>
          </w:p>
        </w:tc>
        <w:tc>
          <w:tcPr>
            <w:tcW w:w="136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Align w:val="bottom"/>
          </w:tcPr>
          <w:p w:rsidR="00311738" w:rsidRDefault="009A6695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1)</w:t>
            </w:r>
          </w:p>
        </w:tc>
        <w:tc>
          <w:tcPr>
            <w:tcW w:w="2260" w:type="dxa"/>
            <w:gridSpan w:val="2"/>
            <w:vAlign w:val="bottom"/>
          </w:tcPr>
          <w:p w:rsidR="00311738" w:rsidRDefault="009A6695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Иван IV Грозный</w:t>
            </w:r>
          </w:p>
        </w:tc>
        <w:tc>
          <w:tcPr>
            <w:tcW w:w="0" w:type="dxa"/>
            <w:vAlign w:val="bottom"/>
          </w:tcPr>
          <w:p w:rsidR="00311738" w:rsidRDefault="00311738">
            <w:pPr>
              <w:rPr>
                <w:sz w:val="1"/>
                <w:szCs w:val="1"/>
              </w:rPr>
            </w:pPr>
          </w:p>
        </w:tc>
      </w:tr>
      <w:tr w:rsidR="00311738">
        <w:trPr>
          <w:trHeight w:val="322"/>
        </w:trPr>
        <w:tc>
          <w:tcPr>
            <w:tcW w:w="460" w:type="dxa"/>
            <w:vAlign w:val="bottom"/>
          </w:tcPr>
          <w:p w:rsidR="00311738" w:rsidRDefault="009A669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Б)</w:t>
            </w:r>
          </w:p>
        </w:tc>
        <w:tc>
          <w:tcPr>
            <w:tcW w:w="6100" w:type="dxa"/>
            <w:gridSpan w:val="6"/>
            <w:vAlign w:val="bottom"/>
          </w:tcPr>
          <w:p w:rsidR="00311738" w:rsidRDefault="009A66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отмена круговой поруки в крестьянской общине</w:t>
            </w:r>
          </w:p>
        </w:tc>
        <w:tc>
          <w:tcPr>
            <w:tcW w:w="480" w:type="dxa"/>
            <w:gridSpan w:val="2"/>
            <w:vAlign w:val="bottom"/>
          </w:tcPr>
          <w:p w:rsidR="00311738" w:rsidRDefault="009A6695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2)</w:t>
            </w:r>
          </w:p>
        </w:tc>
        <w:tc>
          <w:tcPr>
            <w:tcW w:w="2260" w:type="dxa"/>
            <w:gridSpan w:val="2"/>
            <w:vAlign w:val="bottom"/>
          </w:tcPr>
          <w:p w:rsidR="00311738" w:rsidRDefault="009A6695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8"/>
                <w:szCs w:val="28"/>
              </w:rPr>
              <w:t>Фёдор Алексеевич</w:t>
            </w:r>
          </w:p>
        </w:tc>
        <w:tc>
          <w:tcPr>
            <w:tcW w:w="0" w:type="dxa"/>
            <w:vAlign w:val="bottom"/>
          </w:tcPr>
          <w:p w:rsidR="00311738" w:rsidRDefault="00311738">
            <w:pPr>
              <w:rPr>
                <w:sz w:val="1"/>
                <w:szCs w:val="1"/>
              </w:rPr>
            </w:pPr>
          </w:p>
        </w:tc>
      </w:tr>
      <w:tr w:rsidR="00311738">
        <w:trPr>
          <w:trHeight w:val="322"/>
        </w:trPr>
        <w:tc>
          <w:tcPr>
            <w:tcW w:w="46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2640" w:type="dxa"/>
            <w:gridSpan w:val="3"/>
            <w:vAlign w:val="bottom"/>
          </w:tcPr>
          <w:p w:rsidR="00311738" w:rsidRDefault="009A66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 уплате налогов</w:t>
            </w:r>
          </w:p>
        </w:tc>
        <w:tc>
          <w:tcPr>
            <w:tcW w:w="102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Align w:val="bottom"/>
          </w:tcPr>
          <w:p w:rsidR="00311738" w:rsidRDefault="009A6695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3)</w:t>
            </w:r>
          </w:p>
        </w:tc>
        <w:tc>
          <w:tcPr>
            <w:tcW w:w="2260" w:type="dxa"/>
            <w:gridSpan w:val="2"/>
            <w:vAlign w:val="bottom"/>
          </w:tcPr>
          <w:p w:rsidR="00311738" w:rsidRDefault="009A6695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Пётр I</w:t>
            </w:r>
          </w:p>
        </w:tc>
        <w:tc>
          <w:tcPr>
            <w:tcW w:w="0" w:type="dxa"/>
            <w:vAlign w:val="bottom"/>
          </w:tcPr>
          <w:p w:rsidR="00311738" w:rsidRDefault="00311738">
            <w:pPr>
              <w:rPr>
                <w:sz w:val="1"/>
                <w:szCs w:val="1"/>
              </w:rPr>
            </w:pPr>
          </w:p>
        </w:tc>
      </w:tr>
      <w:tr w:rsidR="00311738">
        <w:trPr>
          <w:trHeight w:val="322"/>
        </w:trPr>
        <w:tc>
          <w:tcPr>
            <w:tcW w:w="460" w:type="dxa"/>
            <w:vAlign w:val="bottom"/>
          </w:tcPr>
          <w:p w:rsidR="00311738" w:rsidRDefault="009A669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В)</w:t>
            </w:r>
          </w:p>
        </w:tc>
        <w:tc>
          <w:tcPr>
            <w:tcW w:w="5020" w:type="dxa"/>
            <w:gridSpan w:val="5"/>
            <w:vAlign w:val="bottom"/>
          </w:tcPr>
          <w:p w:rsidR="00311738" w:rsidRDefault="009A66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введение посошного налогообложения</w:t>
            </w:r>
          </w:p>
        </w:tc>
        <w:tc>
          <w:tcPr>
            <w:tcW w:w="108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Align w:val="bottom"/>
          </w:tcPr>
          <w:p w:rsidR="00311738" w:rsidRDefault="009A6695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4)</w:t>
            </w:r>
          </w:p>
        </w:tc>
        <w:tc>
          <w:tcPr>
            <w:tcW w:w="2260" w:type="dxa"/>
            <w:gridSpan w:val="2"/>
            <w:vAlign w:val="bottom"/>
          </w:tcPr>
          <w:p w:rsidR="00311738" w:rsidRDefault="009A6695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Екатерина II</w:t>
            </w:r>
          </w:p>
        </w:tc>
        <w:tc>
          <w:tcPr>
            <w:tcW w:w="0" w:type="dxa"/>
            <w:vAlign w:val="bottom"/>
          </w:tcPr>
          <w:p w:rsidR="00311738" w:rsidRDefault="00311738">
            <w:pPr>
              <w:rPr>
                <w:sz w:val="1"/>
                <w:szCs w:val="1"/>
              </w:rPr>
            </w:pPr>
          </w:p>
        </w:tc>
      </w:tr>
      <w:tr w:rsidR="00311738">
        <w:trPr>
          <w:trHeight w:val="323"/>
        </w:trPr>
        <w:tc>
          <w:tcPr>
            <w:tcW w:w="460" w:type="dxa"/>
            <w:vAlign w:val="bottom"/>
          </w:tcPr>
          <w:p w:rsidR="00311738" w:rsidRDefault="009A669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Г)</w:t>
            </w:r>
          </w:p>
        </w:tc>
        <w:tc>
          <w:tcPr>
            <w:tcW w:w="3660" w:type="dxa"/>
            <w:gridSpan w:val="4"/>
            <w:vAlign w:val="bottom"/>
          </w:tcPr>
          <w:p w:rsidR="00311738" w:rsidRDefault="009A66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введение подушной подати</w:t>
            </w:r>
          </w:p>
        </w:tc>
        <w:tc>
          <w:tcPr>
            <w:tcW w:w="136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Align w:val="bottom"/>
          </w:tcPr>
          <w:p w:rsidR="00311738" w:rsidRDefault="009A6695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5)</w:t>
            </w:r>
          </w:p>
        </w:tc>
        <w:tc>
          <w:tcPr>
            <w:tcW w:w="2260" w:type="dxa"/>
            <w:gridSpan w:val="2"/>
            <w:vAlign w:val="bottom"/>
          </w:tcPr>
          <w:p w:rsidR="00311738" w:rsidRDefault="009A6695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Александр II</w:t>
            </w:r>
          </w:p>
        </w:tc>
        <w:tc>
          <w:tcPr>
            <w:tcW w:w="0" w:type="dxa"/>
            <w:vAlign w:val="bottom"/>
          </w:tcPr>
          <w:p w:rsidR="00311738" w:rsidRDefault="00311738">
            <w:pPr>
              <w:rPr>
                <w:sz w:val="1"/>
                <w:szCs w:val="1"/>
              </w:rPr>
            </w:pPr>
          </w:p>
        </w:tc>
      </w:tr>
      <w:tr w:rsidR="00311738">
        <w:trPr>
          <w:trHeight w:val="322"/>
        </w:trPr>
        <w:tc>
          <w:tcPr>
            <w:tcW w:w="4120" w:type="dxa"/>
            <w:gridSpan w:val="5"/>
            <w:vAlign w:val="bottom"/>
          </w:tcPr>
          <w:p w:rsidR="00311738" w:rsidRDefault="009A669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Д) отмена подушной подати</w:t>
            </w:r>
          </w:p>
        </w:tc>
        <w:tc>
          <w:tcPr>
            <w:tcW w:w="136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Align w:val="bottom"/>
          </w:tcPr>
          <w:p w:rsidR="00311738" w:rsidRDefault="009A6695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6)</w:t>
            </w:r>
          </w:p>
        </w:tc>
        <w:tc>
          <w:tcPr>
            <w:tcW w:w="2260" w:type="dxa"/>
            <w:gridSpan w:val="2"/>
            <w:vAlign w:val="bottom"/>
          </w:tcPr>
          <w:p w:rsidR="00311738" w:rsidRDefault="009A6695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Александр III</w:t>
            </w:r>
          </w:p>
        </w:tc>
        <w:tc>
          <w:tcPr>
            <w:tcW w:w="0" w:type="dxa"/>
            <w:vAlign w:val="bottom"/>
          </w:tcPr>
          <w:p w:rsidR="00311738" w:rsidRDefault="00311738">
            <w:pPr>
              <w:rPr>
                <w:sz w:val="1"/>
                <w:szCs w:val="1"/>
              </w:rPr>
            </w:pPr>
          </w:p>
        </w:tc>
      </w:tr>
      <w:tr w:rsidR="00311738">
        <w:trPr>
          <w:trHeight w:val="364"/>
        </w:trPr>
        <w:tc>
          <w:tcPr>
            <w:tcW w:w="460" w:type="dxa"/>
            <w:vAlign w:val="bottom"/>
          </w:tcPr>
          <w:p w:rsidR="00311738" w:rsidRDefault="009A669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Е)</w:t>
            </w:r>
          </w:p>
        </w:tc>
        <w:tc>
          <w:tcPr>
            <w:tcW w:w="5020" w:type="dxa"/>
            <w:gridSpan w:val="5"/>
            <w:vAlign w:val="bottom"/>
          </w:tcPr>
          <w:p w:rsidR="00311738" w:rsidRDefault="009A66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введение подворного налогообложения</w:t>
            </w:r>
          </w:p>
        </w:tc>
        <w:tc>
          <w:tcPr>
            <w:tcW w:w="108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gridSpan w:val="2"/>
            <w:vAlign w:val="bottom"/>
          </w:tcPr>
          <w:p w:rsidR="00311738" w:rsidRDefault="009A6695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7)</w:t>
            </w:r>
          </w:p>
        </w:tc>
        <w:tc>
          <w:tcPr>
            <w:tcW w:w="2260" w:type="dxa"/>
            <w:gridSpan w:val="2"/>
            <w:vAlign w:val="bottom"/>
          </w:tcPr>
          <w:p w:rsidR="00311738" w:rsidRDefault="009A6695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Николай II</w:t>
            </w:r>
          </w:p>
        </w:tc>
        <w:tc>
          <w:tcPr>
            <w:tcW w:w="0" w:type="dxa"/>
            <w:vAlign w:val="bottom"/>
          </w:tcPr>
          <w:p w:rsidR="00311738" w:rsidRDefault="00311738">
            <w:pPr>
              <w:rPr>
                <w:sz w:val="1"/>
                <w:szCs w:val="1"/>
              </w:rPr>
            </w:pPr>
          </w:p>
        </w:tc>
      </w:tr>
      <w:tr w:rsidR="00311738">
        <w:trPr>
          <w:trHeight w:val="648"/>
        </w:trPr>
        <w:tc>
          <w:tcPr>
            <w:tcW w:w="1380" w:type="dxa"/>
            <w:gridSpan w:val="2"/>
            <w:vAlign w:val="bottom"/>
          </w:tcPr>
          <w:p w:rsidR="00311738" w:rsidRDefault="009A669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Ответ:</w:t>
            </w:r>
          </w:p>
        </w:tc>
        <w:tc>
          <w:tcPr>
            <w:tcW w:w="138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11738" w:rsidRDefault="00311738">
            <w:pPr>
              <w:rPr>
                <w:sz w:val="1"/>
                <w:szCs w:val="1"/>
              </w:rPr>
            </w:pPr>
          </w:p>
        </w:tc>
      </w:tr>
      <w:tr w:rsidR="00311738">
        <w:trPr>
          <w:trHeight w:val="96"/>
        </w:trPr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8"/>
                <w:szCs w:val="8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8"/>
                <w:szCs w:val="8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8"/>
                <w:szCs w:val="8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8"/>
                <w:szCs w:val="8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8"/>
                <w:szCs w:val="8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8"/>
                <w:szCs w:val="8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8"/>
                <w:szCs w:val="8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8"/>
                <w:szCs w:val="8"/>
              </w:rPr>
            </w:pPr>
          </w:p>
        </w:tc>
        <w:tc>
          <w:tcPr>
            <w:tcW w:w="1080" w:type="dxa"/>
            <w:vMerge w:val="restart"/>
            <w:vAlign w:val="bottom"/>
          </w:tcPr>
          <w:p w:rsidR="00311738" w:rsidRDefault="00311738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311738" w:rsidRDefault="00311738">
            <w:pPr>
              <w:rPr>
                <w:sz w:val="1"/>
                <w:szCs w:val="1"/>
              </w:rPr>
            </w:pPr>
          </w:p>
        </w:tc>
      </w:tr>
      <w:tr w:rsidR="00311738">
        <w:trPr>
          <w:trHeight w:val="312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А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8"/>
                <w:szCs w:val="28"/>
              </w:rPr>
              <w:t>Б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ind w:right="2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Г</w:t>
            </w: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ind w:left="1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ind w:left="4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Е</w:t>
            </w:r>
          </w:p>
        </w:tc>
        <w:tc>
          <w:tcPr>
            <w:tcW w:w="1080" w:type="dxa"/>
            <w:vMerge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11738" w:rsidRDefault="00311738">
            <w:pPr>
              <w:rPr>
                <w:sz w:val="1"/>
                <w:szCs w:val="1"/>
              </w:rPr>
            </w:pPr>
          </w:p>
        </w:tc>
      </w:tr>
      <w:tr w:rsidR="00311738">
        <w:trPr>
          <w:trHeight w:val="312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7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1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</w:t>
            </w: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11738" w:rsidRDefault="00311738">
            <w:pPr>
              <w:rPr>
                <w:sz w:val="1"/>
                <w:szCs w:val="1"/>
              </w:rPr>
            </w:pPr>
          </w:p>
        </w:tc>
      </w:tr>
    </w:tbl>
    <w:p w:rsidR="00311738" w:rsidRDefault="00311738">
      <w:pPr>
        <w:spacing w:line="114" w:lineRule="exact"/>
        <w:rPr>
          <w:sz w:val="20"/>
          <w:szCs w:val="20"/>
        </w:rPr>
      </w:pPr>
    </w:p>
    <w:p w:rsidR="00311738" w:rsidRDefault="009A6695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6 верных соответствий – 4 балла;</w:t>
      </w:r>
    </w:p>
    <w:p w:rsidR="00311738" w:rsidRDefault="00311738">
      <w:pPr>
        <w:spacing w:line="5" w:lineRule="exact"/>
        <w:rPr>
          <w:sz w:val="20"/>
          <w:szCs w:val="20"/>
        </w:rPr>
      </w:pPr>
    </w:p>
    <w:p w:rsidR="00311738" w:rsidRDefault="009A6695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5 верных соответствий – 3 балла;</w:t>
      </w:r>
    </w:p>
    <w:p w:rsidR="00311738" w:rsidRDefault="009A6695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3–4 верных </w:t>
      </w:r>
      <w:r>
        <w:rPr>
          <w:rFonts w:eastAsia="Times New Roman"/>
          <w:b/>
          <w:bCs/>
          <w:sz w:val="28"/>
          <w:szCs w:val="28"/>
        </w:rPr>
        <w:t>соответствия – 2 балла;</w:t>
      </w:r>
    </w:p>
    <w:p w:rsidR="00311738" w:rsidRDefault="009A6695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1–2 верных соответствия – 1 балл.</w:t>
      </w:r>
    </w:p>
    <w:p w:rsidR="00311738" w:rsidRDefault="009A6695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4 балла.</w:t>
      </w:r>
    </w:p>
    <w:p w:rsidR="00311738" w:rsidRDefault="00311738">
      <w:pPr>
        <w:sectPr w:rsidR="00311738">
          <w:pgSz w:w="11900" w:h="16840"/>
          <w:pgMar w:top="766" w:right="1124" w:bottom="140" w:left="1020" w:header="0" w:footer="0" w:gutter="0"/>
          <w:cols w:space="720" w:equalWidth="0">
            <w:col w:w="9760"/>
          </w:cols>
        </w:sect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356" w:lineRule="exact"/>
        <w:rPr>
          <w:sz w:val="20"/>
          <w:szCs w:val="20"/>
        </w:rPr>
      </w:pPr>
    </w:p>
    <w:tbl>
      <w:tblPr>
        <w:tblW w:w="0" w:type="auto"/>
        <w:tblInd w:w="1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311738">
        <w:trPr>
          <w:trHeight w:val="276"/>
        </w:trPr>
        <w:tc>
          <w:tcPr>
            <w:tcW w:w="8060" w:type="dxa"/>
            <w:vAlign w:val="bottom"/>
          </w:tcPr>
          <w:p w:rsidR="00311738" w:rsidRDefault="00311738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311738" w:rsidRDefault="009A6695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311738">
        <w:trPr>
          <w:trHeight w:val="312"/>
        </w:trPr>
        <w:tc>
          <w:tcPr>
            <w:tcW w:w="8060" w:type="dxa"/>
            <w:vAlign w:val="bottom"/>
          </w:tcPr>
          <w:p w:rsidR="00311738" w:rsidRDefault="00311738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</w:tr>
    </w:tbl>
    <w:p w:rsidR="00311738" w:rsidRDefault="00311738">
      <w:pPr>
        <w:sectPr w:rsidR="00311738">
          <w:type w:val="continuous"/>
          <w:pgSz w:w="11900" w:h="16840"/>
          <w:pgMar w:top="766" w:right="1124" w:bottom="140" w:left="1020" w:header="0" w:footer="0" w:gutter="0"/>
          <w:cols w:space="720" w:equalWidth="0">
            <w:col w:w="9760"/>
          </w:cols>
        </w:sectPr>
      </w:pPr>
    </w:p>
    <w:p w:rsidR="00311738" w:rsidRDefault="00311738">
      <w:pPr>
        <w:spacing w:line="175" w:lineRule="exact"/>
        <w:rPr>
          <w:sz w:val="20"/>
          <w:szCs w:val="20"/>
        </w:rPr>
      </w:pPr>
    </w:p>
    <w:p w:rsidR="00311738" w:rsidRDefault="009A6695">
      <w:pPr>
        <w:numPr>
          <w:ilvl w:val="0"/>
          <w:numId w:val="20"/>
        </w:numPr>
        <w:tabs>
          <w:tab w:val="left" w:pos="828"/>
        </w:tabs>
        <w:ind w:left="120" w:hanging="6"/>
        <w:jc w:val="both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 xml:space="preserve">Установите соответствие между событиями отечественной и мировой истории, произошедшими в пределах одного десятилетия. Запишите в таблицу </w:t>
      </w:r>
      <w:r>
        <w:rPr>
          <w:rFonts w:eastAsia="Times New Roman"/>
          <w:sz w:val="28"/>
          <w:szCs w:val="28"/>
        </w:rPr>
        <w:t>выбранные цифры под соответствующими буквами.</w:t>
      </w:r>
    </w:p>
    <w:p w:rsidR="00311738" w:rsidRDefault="00311738">
      <w:pPr>
        <w:spacing w:line="99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0"/>
        <w:gridCol w:w="920"/>
        <w:gridCol w:w="1380"/>
        <w:gridCol w:w="540"/>
        <w:gridCol w:w="820"/>
        <w:gridCol w:w="540"/>
        <w:gridCol w:w="820"/>
        <w:gridCol w:w="300"/>
        <w:gridCol w:w="1080"/>
        <w:gridCol w:w="480"/>
        <w:gridCol w:w="880"/>
        <w:gridCol w:w="520"/>
        <w:gridCol w:w="860"/>
        <w:gridCol w:w="140"/>
        <w:gridCol w:w="20"/>
      </w:tblGrid>
      <w:tr w:rsidR="00311738">
        <w:trPr>
          <w:trHeight w:val="322"/>
        </w:trPr>
        <w:tc>
          <w:tcPr>
            <w:tcW w:w="46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4200" w:type="dxa"/>
            <w:gridSpan w:val="5"/>
            <w:vAlign w:val="bottom"/>
          </w:tcPr>
          <w:p w:rsidR="00311738" w:rsidRDefault="009A66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СОБЫТИЯ ОТЕЧЕСТВЕННОЙ</w:t>
            </w:r>
          </w:p>
        </w:tc>
        <w:tc>
          <w:tcPr>
            <w:tcW w:w="82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gridSpan w:val="7"/>
            <w:vMerge w:val="restart"/>
            <w:vAlign w:val="bottom"/>
          </w:tcPr>
          <w:p w:rsidR="00311738" w:rsidRDefault="009A6695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СОБЫТИЯ МИРОВОЙ ИСТОРИИ</w:t>
            </w:r>
          </w:p>
        </w:tc>
        <w:tc>
          <w:tcPr>
            <w:tcW w:w="0" w:type="dxa"/>
            <w:vAlign w:val="bottom"/>
          </w:tcPr>
          <w:p w:rsidR="00311738" w:rsidRDefault="00311738">
            <w:pPr>
              <w:rPr>
                <w:sz w:val="1"/>
                <w:szCs w:val="1"/>
              </w:rPr>
            </w:pPr>
          </w:p>
        </w:tc>
      </w:tr>
      <w:tr w:rsidR="00311738">
        <w:trPr>
          <w:trHeight w:val="203"/>
        </w:trPr>
        <w:tc>
          <w:tcPr>
            <w:tcW w:w="460" w:type="dxa"/>
            <w:vAlign w:val="bottom"/>
          </w:tcPr>
          <w:p w:rsidR="00311738" w:rsidRDefault="00311738">
            <w:pPr>
              <w:rPr>
                <w:sz w:val="17"/>
                <w:szCs w:val="17"/>
              </w:rPr>
            </w:pPr>
          </w:p>
        </w:tc>
        <w:tc>
          <w:tcPr>
            <w:tcW w:w="920" w:type="dxa"/>
            <w:vAlign w:val="bottom"/>
          </w:tcPr>
          <w:p w:rsidR="00311738" w:rsidRDefault="00311738">
            <w:pPr>
              <w:rPr>
                <w:sz w:val="17"/>
                <w:szCs w:val="17"/>
              </w:rPr>
            </w:pPr>
          </w:p>
        </w:tc>
        <w:tc>
          <w:tcPr>
            <w:tcW w:w="1920" w:type="dxa"/>
            <w:gridSpan w:val="2"/>
            <w:vMerge w:val="restart"/>
            <w:vAlign w:val="bottom"/>
          </w:tcPr>
          <w:p w:rsidR="00311738" w:rsidRDefault="009A6695">
            <w:pPr>
              <w:ind w:left="3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ИСТОРИИ</w:t>
            </w:r>
          </w:p>
        </w:tc>
        <w:tc>
          <w:tcPr>
            <w:tcW w:w="820" w:type="dxa"/>
            <w:vAlign w:val="bottom"/>
          </w:tcPr>
          <w:p w:rsidR="00311738" w:rsidRDefault="00311738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311738" w:rsidRDefault="00311738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vAlign w:val="bottom"/>
          </w:tcPr>
          <w:p w:rsidR="00311738" w:rsidRDefault="00311738">
            <w:pPr>
              <w:rPr>
                <w:sz w:val="17"/>
                <w:szCs w:val="17"/>
              </w:rPr>
            </w:pPr>
          </w:p>
        </w:tc>
        <w:tc>
          <w:tcPr>
            <w:tcW w:w="4260" w:type="dxa"/>
            <w:gridSpan w:val="7"/>
            <w:vMerge/>
            <w:vAlign w:val="bottom"/>
          </w:tcPr>
          <w:p w:rsidR="00311738" w:rsidRDefault="00311738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311738" w:rsidRDefault="00311738">
            <w:pPr>
              <w:rPr>
                <w:sz w:val="1"/>
                <w:szCs w:val="1"/>
              </w:rPr>
            </w:pPr>
          </w:p>
        </w:tc>
      </w:tr>
      <w:tr w:rsidR="00311738">
        <w:trPr>
          <w:trHeight w:val="119"/>
        </w:trPr>
        <w:tc>
          <w:tcPr>
            <w:tcW w:w="460" w:type="dxa"/>
            <w:vAlign w:val="bottom"/>
          </w:tcPr>
          <w:p w:rsidR="00311738" w:rsidRDefault="00311738">
            <w:pPr>
              <w:rPr>
                <w:sz w:val="10"/>
                <w:szCs w:val="10"/>
              </w:rPr>
            </w:pPr>
          </w:p>
        </w:tc>
        <w:tc>
          <w:tcPr>
            <w:tcW w:w="920" w:type="dxa"/>
            <w:vAlign w:val="bottom"/>
          </w:tcPr>
          <w:p w:rsidR="00311738" w:rsidRDefault="00311738">
            <w:pPr>
              <w:rPr>
                <w:sz w:val="10"/>
                <w:szCs w:val="10"/>
              </w:rPr>
            </w:pPr>
          </w:p>
        </w:tc>
        <w:tc>
          <w:tcPr>
            <w:tcW w:w="1920" w:type="dxa"/>
            <w:gridSpan w:val="2"/>
            <w:vMerge/>
            <w:vAlign w:val="bottom"/>
          </w:tcPr>
          <w:p w:rsidR="00311738" w:rsidRDefault="00311738">
            <w:pPr>
              <w:rPr>
                <w:sz w:val="10"/>
                <w:szCs w:val="10"/>
              </w:rPr>
            </w:pPr>
          </w:p>
        </w:tc>
        <w:tc>
          <w:tcPr>
            <w:tcW w:w="820" w:type="dxa"/>
            <w:vAlign w:val="bottom"/>
          </w:tcPr>
          <w:p w:rsidR="00311738" w:rsidRDefault="00311738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vAlign w:val="bottom"/>
          </w:tcPr>
          <w:p w:rsidR="00311738" w:rsidRDefault="00311738">
            <w:pPr>
              <w:rPr>
                <w:sz w:val="10"/>
                <w:szCs w:val="10"/>
              </w:rPr>
            </w:pPr>
          </w:p>
        </w:tc>
        <w:tc>
          <w:tcPr>
            <w:tcW w:w="820" w:type="dxa"/>
            <w:vAlign w:val="bottom"/>
          </w:tcPr>
          <w:p w:rsidR="00311738" w:rsidRDefault="00311738">
            <w:pPr>
              <w:rPr>
                <w:sz w:val="10"/>
                <w:szCs w:val="10"/>
              </w:rPr>
            </w:pPr>
          </w:p>
        </w:tc>
        <w:tc>
          <w:tcPr>
            <w:tcW w:w="300" w:type="dxa"/>
            <w:vAlign w:val="bottom"/>
          </w:tcPr>
          <w:p w:rsidR="00311738" w:rsidRDefault="00311738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:rsidR="00311738" w:rsidRDefault="00311738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vAlign w:val="bottom"/>
          </w:tcPr>
          <w:p w:rsidR="00311738" w:rsidRDefault="00311738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vAlign w:val="bottom"/>
          </w:tcPr>
          <w:p w:rsidR="00311738" w:rsidRDefault="00311738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Align w:val="bottom"/>
          </w:tcPr>
          <w:p w:rsidR="00311738" w:rsidRDefault="00311738">
            <w:pPr>
              <w:rPr>
                <w:sz w:val="10"/>
                <w:szCs w:val="10"/>
              </w:rPr>
            </w:pPr>
          </w:p>
        </w:tc>
        <w:tc>
          <w:tcPr>
            <w:tcW w:w="860" w:type="dxa"/>
            <w:vAlign w:val="bottom"/>
          </w:tcPr>
          <w:p w:rsidR="00311738" w:rsidRDefault="00311738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vAlign w:val="bottom"/>
          </w:tcPr>
          <w:p w:rsidR="00311738" w:rsidRDefault="00311738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311738" w:rsidRDefault="00311738">
            <w:pPr>
              <w:rPr>
                <w:sz w:val="1"/>
                <w:szCs w:val="1"/>
              </w:rPr>
            </w:pPr>
          </w:p>
        </w:tc>
      </w:tr>
      <w:tr w:rsidR="00311738">
        <w:trPr>
          <w:trHeight w:val="323"/>
        </w:trPr>
        <w:tc>
          <w:tcPr>
            <w:tcW w:w="4660" w:type="dxa"/>
            <w:gridSpan w:val="6"/>
            <w:vAlign w:val="bottom"/>
          </w:tcPr>
          <w:p w:rsidR="00311738" w:rsidRDefault="009A669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А) окончание междоусобной войны</w:t>
            </w:r>
          </w:p>
        </w:tc>
        <w:tc>
          <w:tcPr>
            <w:tcW w:w="82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311738" w:rsidRDefault="009A6695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1)</w:t>
            </w:r>
          </w:p>
        </w:tc>
        <w:tc>
          <w:tcPr>
            <w:tcW w:w="3960" w:type="dxa"/>
            <w:gridSpan w:val="6"/>
            <w:vAlign w:val="bottom"/>
          </w:tcPr>
          <w:p w:rsidR="00311738" w:rsidRDefault="009A6695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принятие в Англии Билля</w:t>
            </w:r>
          </w:p>
        </w:tc>
        <w:tc>
          <w:tcPr>
            <w:tcW w:w="0" w:type="dxa"/>
            <w:vAlign w:val="bottom"/>
          </w:tcPr>
          <w:p w:rsidR="00311738" w:rsidRDefault="00311738">
            <w:pPr>
              <w:rPr>
                <w:sz w:val="1"/>
                <w:szCs w:val="1"/>
              </w:rPr>
            </w:pPr>
          </w:p>
        </w:tc>
      </w:tr>
      <w:tr w:rsidR="00311738">
        <w:trPr>
          <w:trHeight w:val="322"/>
        </w:trPr>
        <w:tc>
          <w:tcPr>
            <w:tcW w:w="46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gridSpan w:val="3"/>
            <w:vAlign w:val="bottom"/>
          </w:tcPr>
          <w:p w:rsidR="00311738" w:rsidRDefault="009A66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 Московской Руси</w:t>
            </w:r>
          </w:p>
        </w:tc>
        <w:tc>
          <w:tcPr>
            <w:tcW w:w="82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311738" w:rsidRDefault="009A6695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 правах</w:t>
            </w:r>
          </w:p>
        </w:tc>
        <w:tc>
          <w:tcPr>
            <w:tcW w:w="88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11738" w:rsidRDefault="00311738">
            <w:pPr>
              <w:rPr>
                <w:sz w:val="1"/>
                <w:szCs w:val="1"/>
              </w:rPr>
            </w:pPr>
          </w:p>
        </w:tc>
      </w:tr>
      <w:tr w:rsidR="00311738">
        <w:trPr>
          <w:trHeight w:val="322"/>
        </w:trPr>
        <w:tc>
          <w:tcPr>
            <w:tcW w:w="460" w:type="dxa"/>
            <w:vAlign w:val="bottom"/>
          </w:tcPr>
          <w:p w:rsidR="00311738" w:rsidRDefault="009A669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Б)</w:t>
            </w:r>
          </w:p>
        </w:tc>
        <w:tc>
          <w:tcPr>
            <w:tcW w:w="2840" w:type="dxa"/>
            <w:gridSpan w:val="3"/>
            <w:vAlign w:val="bottom"/>
          </w:tcPr>
          <w:p w:rsidR="00311738" w:rsidRDefault="009A66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Судебник Ивана III</w:t>
            </w:r>
          </w:p>
        </w:tc>
        <w:tc>
          <w:tcPr>
            <w:tcW w:w="82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311738" w:rsidRDefault="009A6695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2)</w:t>
            </w:r>
          </w:p>
        </w:tc>
        <w:tc>
          <w:tcPr>
            <w:tcW w:w="2960" w:type="dxa"/>
            <w:gridSpan w:val="4"/>
            <w:vAlign w:val="bottom"/>
          </w:tcPr>
          <w:p w:rsidR="00311738" w:rsidRDefault="009A6695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подписание Декларации</w:t>
            </w:r>
          </w:p>
        </w:tc>
        <w:tc>
          <w:tcPr>
            <w:tcW w:w="86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11738" w:rsidRDefault="00311738">
            <w:pPr>
              <w:rPr>
                <w:sz w:val="1"/>
                <w:szCs w:val="1"/>
              </w:rPr>
            </w:pPr>
          </w:p>
        </w:tc>
      </w:tr>
      <w:tr w:rsidR="00311738">
        <w:trPr>
          <w:trHeight w:val="323"/>
        </w:trPr>
        <w:tc>
          <w:tcPr>
            <w:tcW w:w="460" w:type="dxa"/>
            <w:vAlign w:val="bottom"/>
          </w:tcPr>
          <w:p w:rsidR="00311738" w:rsidRDefault="009A669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В)</w:t>
            </w:r>
          </w:p>
        </w:tc>
        <w:tc>
          <w:tcPr>
            <w:tcW w:w="4200" w:type="dxa"/>
            <w:gridSpan w:val="5"/>
            <w:vAlign w:val="bottom"/>
          </w:tcPr>
          <w:p w:rsidR="00311738" w:rsidRDefault="009A66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присоединение Смоленска</w:t>
            </w:r>
          </w:p>
        </w:tc>
        <w:tc>
          <w:tcPr>
            <w:tcW w:w="82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gridSpan w:val="4"/>
            <w:vAlign w:val="bottom"/>
          </w:tcPr>
          <w:p w:rsidR="00311738" w:rsidRDefault="009A6695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независимости США</w:t>
            </w:r>
          </w:p>
        </w:tc>
        <w:tc>
          <w:tcPr>
            <w:tcW w:w="86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11738" w:rsidRDefault="00311738">
            <w:pPr>
              <w:rPr>
                <w:sz w:val="1"/>
                <w:szCs w:val="1"/>
              </w:rPr>
            </w:pPr>
          </w:p>
        </w:tc>
      </w:tr>
      <w:tr w:rsidR="00311738">
        <w:trPr>
          <w:trHeight w:val="322"/>
        </w:trPr>
        <w:tc>
          <w:tcPr>
            <w:tcW w:w="46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4200" w:type="dxa"/>
            <w:gridSpan w:val="5"/>
            <w:vAlign w:val="bottom"/>
          </w:tcPr>
          <w:p w:rsidR="00311738" w:rsidRDefault="009A66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 Московскому княжеству</w:t>
            </w:r>
          </w:p>
        </w:tc>
        <w:tc>
          <w:tcPr>
            <w:tcW w:w="82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311738" w:rsidRDefault="009A6695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3)</w:t>
            </w:r>
          </w:p>
        </w:tc>
        <w:tc>
          <w:tcPr>
            <w:tcW w:w="2960" w:type="dxa"/>
            <w:gridSpan w:val="4"/>
            <w:vAlign w:val="bottom"/>
          </w:tcPr>
          <w:p w:rsidR="00311738" w:rsidRDefault="009A6695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Варфоломеевская ночь</w:t>
            </w:r>
          </w:p>
        </w:tc>
        <w:tc>
          <w:tcPr>
            <w:tcW w:w="86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11738" w:rsidRDefault="00311738">
            <w:pPr>
              <w:rPr>
                <w:sz w:val="1"/>
                <w:szCs w:val="1"/>
              </w:rPr>
            </w:pPr>
          </w:p>
        </w:tc>
      </w:tr>
      <w:tr w:rsidR="00311738">
        <w:trPr>
          <w:trHeight w:val="322"/>
        </w:trPr>
        <w:tc>
          <w:tcPr>
            <w:tcW w:w="460" w:type="dxa"/>
            <w:vAlign w:val="bottom"/>
          </w:tcPr>
          <w:p w:rsidR="00311738" w:rsidRDefault="009A669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Г)</w:t>
            </w:r>
          </w:p>
        </w:tc>
        <w:tc>
          <w:tcPr>
            <w:tcW w:w="2840" w:type="dxa"/>
            <w:gridSpan w:val="3"/>
            <w:vAlign w:val="bottom"/>
          </w:tcPr>
          <w:p w:rsidR="00311738" w:rsidRDefault="009A66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отмена опричнины</w:t>
            </w:r>
          </w:p>
        </w:tc>
        <w:tc>
          <w:tcPr>
            <w:tcW w:w="82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311738" w:rsidRDefault="009A6695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во Франции</w:t>
            </w:r>
          </w:p>
        </w:tc>
        <w:tc>
          <w:tcPr>
            <w:tcW w:w="88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11738" w:rsidRDefault="00311738">
            <w:pPr>
              <w:rPr>
                <w:sz w:val="1"/>
                <w:szCs w:val="1"/>
              </w:rPr>
            </w:pPr>
          </w:p>
        </w:tc>
      </w:tr>
      <w:tr w:rsidR="00311738">
        <w:trPr>
          <w:trHeight w:val="322"/>
        </w:trPr>
        <w:tc>
          <w:tcPr>
            <w:tcW w:w="4660" w:type="dxa"/>
            <w:gridSpan w:val="6"/>
            <w:vAlign w:val="bottom"/>
          </w:tcPr>
          <w:p w:rsidR="00311738" w:rsidRDefault="009A669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Д) Крымские походы В.В. Голицына</w:t>
            </w:r>
          </w:p>
        </w:tc>
        <w:tc>
          <w:tcPr>
            <w:tcW w:w="82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311738" w:rsidRDefault="009A6695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4)</w:t>
            </w:r>
          </w:p>
        </w:tc>
        <w:tc>
          <w:tcPr>
            <w:tcW w:w="3960" w:type="dxa"/>
            <w:gridSpan w:val="6"/>
            <w:vAlign w:val="bottom"/>
          </w:tcPr>
          <w:p w:rsidR="00311738" w:rsidRDefault="009A6695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окончание Столетней войны</w:t>
            </w:r>
          </w:p>
        </w:tc>
        <w:tc>
          <w:tcPr>
            <w:tcW w:w="0" w:type="dxa"/>
            <w:vAlign w:val="bottom"/>
          </w:tcPr>
          <w:p w:rsidR="00311738" w:rsidRDefault="00311738">
            <w:pPr>
              <w:rPr>
                <w:sz w:val="1"/>
                <w:szCs w:val="1"/>
              </w:rPr>
            </w:pPr>
          </w:p>
        </w:tc>
      </w:tr>
      <w:tr w:rsidR="00311738">
        <w:trPr>
          <w:trHeight w:val="323"/>
        </w:trPr>
        <w:tc>
          <w:tcPr>
            <w:tcW w:w="460" w:type="dxa"/>
            <w:vAlign w:val="bottom"/>
          </w:tcPr>
          <w:p w:rsidR="00311738" w:rsidRDefault="009A669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Е)</w:t>
            </w:r>
          </w:p>
        </w:tc>
        <w:tc>
          <w:tcPr>
            <w:tcW w:w="4200" w:type="dxa"/>
            <w:gridSpan w:val="5"/>
            <w:vAlign w:val="bottom"/>
          </w:tcPr>
          <w:p w:rsidR="00311738" w:rsidRDefault="009A66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восстание под </w:t>
            </w:r>
            <w:r>
              <w:rPr>
                <w:rFonts w:eastAsia="Times New Roman"/>
                <w:sz w:val="28"/>
                <w:szCs w:val="28"/>
              </w:rPr>
              <w:t>предводительством</w:t>
            </w:r>
          </w:p>
        </w:tc>
        <w:tc>
          <w:tcPr>
            <w:tcW w:w="82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311738" w:rsidRDefault="009A6695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5)</w:t>
            </w:r>
          </w:p>
        </w:tc>
        <w:tc>
          <w:tcPr>
            <w:tcW w:w="3960" w:type="dxa"/>
            <w:gridSpan w:val="6"/>
            <w:vAlign w:val="bottom"/>
          </w:tcPr>
          <w:p w:rsidR="00311738" w:rsidRDefault="009A6695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провозглашение Германской</w:t>
            </w:r>
          </w:p>
        </w:tc>
        <w:tc>
          <w:tcPr>
            <w:tcW w:w="0" w:type="dxa"/>
            <w:vAlign w:val="bottom"/>
          </w:tcPr>
          <w:p w:rsidR="00311738" w:rsidRDefault="00311738">
            <w:pPr>
              <w:rPr>
                <w:sz w:val="1"/>
                <w:szCs w:val="1"/>
              </w:rPr>
            </w:pPr>
          </w:p>
        </w:tc>
      </w:tr>
      <w:tr w:rsidR="00311738">
        <w:trPr>
          <w:trHeight w:val="322"/>
        </w:trPr>
        <w:tc>
          <w:tcPr>
            <w:tcW w:w="46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gridSpan w:val="3"/>
            <w:vAlign w:val="bottom"/>
          </w:tcPr>
          <w:p w:rsidR="00311738" w:rsidRDefault="009A66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Е.И. Пугачёва</w:t>
            </w:r>
          </w:p>
        </w:tc>
        <w:tc>
          <w:tcPr>
            <w:tcW w:w="82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311738" w:rsidRDefault="009A6695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империи</w:t>
            </w:r>
          </w:p>
        </w:tc>
        <w:tc>
          <w:tcPr>
            <w:tcW w:w="88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11738" w:rsidRDefault="00311738">
            <w:pPr>
              <w:rPr>
                <w:sz w:val="1"/>
                <w:szCs w:val="1"/>
              </w:rPr>
            </w:pPr>
          </w:p>
        </w:tc>
      </w:tr>
      <w:tr w:rsidR="00311738">
        <w:trPr>
          <w:trHeight w:val="322"/>
        </w:trPr>
        <w:tc>
          <w:tcPr>
            <w:tcW w:w="4660" w:type="dxa"/>
            <w:gridSpan w:val="6"/>
            <w:vAlign w:val="bottom"/>
          </w:tcPr>
          <w:p w:rsidR="00311738" w:rsidRDefault="009A669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Ж) образование городских дум и</w:t>
            </w:r>
          </w:p>
        </w:tc>
        <w:tc>
          <w:tcPr>
            <w:tcW w:w="82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311738" w:rsidRDefault="009A6695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6)</w:t>
            </w:r>
          </w:p>
        </w:tc>
        <w:tc>
          <w:tcPr>
            <w:tcW w:w="2960" w:type="dxa"/>
            <w:gridSpan w:val="4"/>
            <w:vAlign w:val="bottom"/>
          </w:tcPr>
          <w:p w:rsidR="00311738" w:rsidRDefault="009A6695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завершение Реконкисты</w:t>
            </w:r>
          </w:p>
        </w:tc>
        <w:tc>
          <w:tcPr>
            <w:tcW w:w="86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11738" w:rsidRDefault="00311738">
            <w:pPr>
              <w:rPr>
                <w:sz w:val="1"/>
                <w:szCs w:val="1"/>
              </w:rPr>
            </w:pPr>
          </w:p>
        </w:tc>
      </w:tr>
      <w:tr w:rsidR="00311738">
        <w:trPr>
          <w:trHeight w:val="322"/>
        </w:trPr>
        <w:tc>
          <w:tcPr>
            <w:tcW w:w="46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gridSpan w:val="3"/>
            <w:vAlign w:val="bottom"/>
          </w:tcPr>
          <w:p w:rsidR="00311738" w:rsidRDefault="009A66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городских управ</w:t>
            </w:r>
          </w:p>
        </w:tc>
        <w:tc>
          <w:tcPr>
            <w:tcW w:w="82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bottom"/>
          </w:tcPr>
          <w:p w:rsidR="00311738" w:rsidRDefault="009A6695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 Испании</w:t>
            </w:r>
          </w:p>
        </w:tc>
        <w:tc>
          <w:tcPr>
            <w:tcW w:w="88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11738" w:rsidRDefault="00311738">
            <w:pPr>
              <w:rPr>
                <w:sz w:val="1"/>
                <w:szCs w:val="1"/>
              </w:rPr>
            </w:pPr>
          </w:p>
        </w:tc>
      </w:tr>
      <w:tr w:rsidR="00311738">
        <w:trPr>
          <w:trHeight w:val="323"/>
        </w:trPr>
        <w:tc>
          <w:tcPr>
            <w:tcW w:w="46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311738" w:rsidRDefault="009A6695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7)</w:t>
            </w:r>
          </w:p>
        </w:tc>
        <w:tc>
          <w:tcPr>
            <w:tcW w:w="3960" w:type="dxa"/>
            <w:gridSpan w:val="6"/>
            <w:vAlign w:val="bottom"/>
          </w:tcPr>
          <w:p w:rsidR="00311738" w:rsidRDefault="009A6695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Четвёртый крестовый поход</w:t>
            </w:r>
          </w:p>
        </w:tc>
        <w:tc>
          <w:tcPr>
            <w:tcW w:w="0" w:type="dxa"/>
            <w:vAlign w:val="bottom"/>
          </w:tcPr>
          <w:p w:rsidR="00311738" w:rsidRDefault="00311738">
            <w:pPr>
              <w:rPr>
                <w:sz w:val="1"/>
                <w:szCs w:val="1"/>
              </w:rPr>
            </w:pPr>
          </w:p>
        </w:tc>
      </w:tr>
      <w:tr w:rsidR="00311738">
        <w:trPr>
          <w:trHeight w:val="364"/>
        </w:trPr>
        <w:tc>
          <w:tcPr>
            <w:tcW w:w="46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311738" w:rsidRDefault="009A6695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8)</w:t>
            </w:r>
          </w:p>
        </w:tc>
        <w:tc>
          <w:tcPr>
            <w:tcW w:w="3960" w:type="dxa"/>
            <w:gridSpan w:val="6"/>
            <w:vAlign w:val="bottom"/>
          </w:tcPr>
          <w:p w:rsidR="00311738" w:rsidRDefault="009A6695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«95 тезисов» Мартина Лютера</w:t>
            </w:r>
          </w:p>
        </w:tc>
        <w:tc>
          <w:tcPr>
            <w:tcW w:w="0" w:type="dxa"/>
            <w:vAlign w:val="bottom"/>
          </w:tcPr>
          <w:p w:rsidR="00311738" w:rsidRDefault="00311738">
            <w:pPr>
              <w:rPr>
                <w:sz w:val="1"/>
                <w:szCs w:val="1"/>
              </w:rPr>
            </w:pPr>
          </w:p>
        </w:tc>
      </w:tr>
      <w:tr w:rsidR="00311738">
        <w:trPr>
          <w:trHeight w:val="786"/>
        </w:trPr>
        <w:tc>
          <w:tcPr>
            <w:tcW w:w="1380" w:type="dxa"/>
            <w:gridSpan w:val="2"/>
            <w:vAlign w:val="bottom"/>
          </w:tcPr>
          <w:p w:rsidR="00311738" w:rsidRDefault="009A669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Ответ:</w:t>
            </w:r>
          </w:p>
        </w:tc>
        <w:tc>
          <w:tcPr>
            <w:tcW w:w="138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11738" w:rsidRDefault="00311738">
            <w:pPr>
              <w:rPr>
                <w:sz w:val="1"/>
                <w:szCs w:val="1"/>
              </w:rPr>
            </w:pPr>
          </w:p>
        </w:tc>
      </w:tr>
      <w:tr w:rsidR="00311738">
        <w:trPr>
          <w:trHeight w:val="96"/>
        </w:trPr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8"/>
                <w:szCs w:val="8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8"/>
                <w:szCs w:val="8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8"/>
                <w:szCs w:val="8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8"/>
                <w:szCs w:val="8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8"/>
                <w:szCs w:val="8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8"/>
                <w:szCs w:val="8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8"/>
                <w:szCs w:val="8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vMerge w:val="restart"/>
            <w:vAlign w:val="bottom"/>
          </w:tcPr>
          <w:p w:rsidR="00311738" w:rsidRDefault="00311738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311738" w:rsidRDefault="00311738">
            <w:pPr>
              <w:rPr>
                <w:sz w:val="1"/>
                <w:szCs w:val="1"/>
              </w:rPr>
            </w:pPr>
          </w:p>
        </w:tc>
      </w:tr>
      <w:tr w:rsidR="00311738">
        <w:trPr>
          <w:trHeight w:val="312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А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8"/>
                <w:szCs w:val="28"/>
              </w:rPr>
              <w:t>Б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ind w:right="44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ind w:right="42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Г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Д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ind w:right="3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8"/>
                <w:szCs w:val="28"/>
              </w:rPr>
              <w:t>Е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ind w:right="40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Ж</w:t>
            </w:r>
          </w:p>
        </w:tc>
        <w:tc>
          <w:tcPr>
            <w:tcW w:w="140" w:type="dxa"/>
            <w:vMerge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11738" w:rsidRDefault="00311738">
            <w:pPr>
              <w:rPr>
                <w:sz w:val="1"/>
                <w:szCs w:val="1"/>
              </w:rPr>
            </w:pPr>
          </w:p>
        </w:tc>
      </w:tr>
      <w:tr w:rsidR="00311738">
        <w:trPr>
          <w:trHeight w:val="312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4</w:t>
            </w:r>
          </w:p>
        </w:tc>
        <w:tc>
          <w:tcPr>
            <w:tcW w:w="1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6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8</w:t>
            </w: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3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ind w:right="5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5</w:t>
            </w:r>
          </w:p>
        </w:tc>
        <w:tc>
          <w:tcPr>
            <w:tcW w:w="14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11738" w:rsidRDefault="00311738">
            <w:pPr>
              <w:rPr>
                <w:sz w:val="1"/>
                <w:szCs w:val="1"/>
              </w:rPr>
            </w:pPr>
          </w:p>
        </w:tc>
      </w:tr>
    </w:tbl>
    <w:p w:rsidR="00311738" w:rsidRDefault="00311738">
      <w:pPr>
        <w:spacing w:line="96" w:lineRule="exact"/>
        <w:rPr>
          <w:sz w:val="20"/>
          <w:szCs w:val="20"/>
        </w:rPr>
      </w:pPr>
    </w:p>
    <w:p w:rsidR="00311738" w:rsidRDefault="009A6695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7 верных соответствий – 5 баллов;</w:t>
      </w:r>
    </w:p>
    <w:p w:rsidR="00311738" w:rsidRDefault="00311738">
      <w:pPr>
        <w:spacing w:line="5" w:lineRule="exact"/>
        <w:rPr>
          <w:sz w:val="20"/>
          <w:szCs w:val="20"/>
        </w:rPr>
      </w:pPr>
    </w:p>
    <w:p w:rsidR="00311738" w:rsidRDefault="009A6695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6 верных соответствий – 4 балла;</w:t>
      </w:r>
    </w:p>
    <w:p w:rsidR="00311738" w:rsidRDefault="009A6695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5 верных соответствий – 3 балла;</w:t>
      </w:r>
    </w:p>
    <w:p w:rsidR="00311738" w:rsidRDefault="009A6695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3–4 верных соответствия – 2 балла;</w:t>
      </w:r>
    </w:p>
    <w:p w:rsidR="00311738" w:rsidRDefault="009A6695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1–2 верных соответствия – 1 балл.</w:t>
      </w:r>
    </w:p>
    <w:p w:rsidR="00311738" w:rsidRDefault="009A6695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5 баллов.</w:t>
      </w:r>
    </w:p>
    <w:p w:rsidR="00311738" w:rsidRDefault="00311738">
      <w:pPr>
        <w:spacing w:line="358" w:lineRule="exact"/>
        <w:rPr>
          <w:sz w:val="20"/>
          <w:szCs w:val="20"/>
        </w:rPr>
      </w:pPr>
    </w:p>
    <w:p w:rsidR="00311738" w:rsidRDefault="009A6695">
      <w:pPr>
        <w:numPr>
          <w:ilvl w:val="0"/>
          <w:numId w:val="21"/>
        </w:numPr>
        <w:tabs>
          <w:tab w:val="left" w:pos="828"/>
        </w:tabs>
        <w:ind w:left="120" w:hanging="6"/>
        <w:jc w:val="both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Определите пропущенные в тексте названия, слова, имена, даты, обозначенные порядковыми номерами. При необходимости при порядковых номерах даются пояснения о характере требуемой вставки. Необходимые вставки впишите под соответст</w:t>
      </w:r>
      <w:r>
        <w:rPr>
          <w:rFonts w:eastAsia="Times New Roman"/>
          <w:sz w:val="28"/>
          <w:szCs w:val="28"/>
        </w:rPr>
        <w:t>вующими номерами в помещённую ниже таблицу.</w:t>
      </w:r>
    </w:p>
    <w:p w:rsidR="00311738" w:rsidRDefault="00311738">
      <w:pPr>
        <w:spacing w:line="195" w:lineRule="exact"/>
        <w:rPr>
          <w:sz w:val="20"/>
          <w:szCs w:val="20"/>
        </w:rPr>
      </w:pPr>
    </w:p>
    <w:p w:rsidR="00311738" w:rsidRDefault="009A6695">
      <w:pPr>
        <w:spacing w:line="246" w:lineRule="auto"/>
        <w:ind w:left="120" w:firstLine="70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По важнейшим делам великий князь </w:t>
      </w:r>
      <w:r>
        <w:rPr>
          <w:rFonts w:eastAsia="Times New Roman"/>
          <w:b/>
          <w:bCs/>
          <w:sz w:val="28"/>
          <w:szCs w:val="28"/>
        </w:rPr>
        <w:t>(1 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имя и номер)</w:t>
      </w:r>
      <w:r>
        <w:rPr>
          <w:rFonts w:eastAsia="Times New Roman"/>
          <w:sz w:val="28"/>
          <w:szCs w:val="28"/>
        </w:rPr>
        <w:t xml:space="preserve">, получивший после присоединения </w:t>
      </w:r>
      <w:r>
        <w:rPr>
          <w:rFonts w:eastAsia="Times New Roman"/>
          <w:b/>
          <w:bCs/>
          <w:sz w:val="28"/>
          <w:szCs w:val="28"/>
        </w:rPr>
        <w:t>(2 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название города)</w:t>
      </w:r>
      <w:r>
        <w:rPr>
          <w:rFonts w:eastAsia="Times New Roman"/>
          <w:sz w:val="28"/>
          <w:szCs w:val="28"/>
        </w:rPr>
        <w:t xml:space="preserve"> в 1485 г. титул </w:t>
      </w:r>
      <w:r>
        <w:rPr>
          <w:rFonts w:eastAsia="Times New Roman"/>
          <w:b/>
          <w:bCs/>
          <w:sz w:val="28"/>
          <w:szCs w:val="28"/>
        </w:rPr>
        <w:t>(3 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название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 xml:space="preserve">титула) </w:t>
      </w:r>
      <w:r>
        <w:rPr>
          <w:rFonts w:eastAsia="Times New Roman"/>
          <w:sz w:val="28"/>
          <w:szCs w:val="28"/>
        </w:rPr>
        <w:t>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советовался с</w:t>
      </w:r>
      <w:r>
        <w:rPr>
          <w:rFonts w:eastAsia="Times New Roman"/>
          <w:b/>
          <w:bCs/>
          <w:sz w:val="28"/>
          <w:szCs w:val="28"/>
        </w:rPr>
        <w:t xml:space="preserve"> (4 – название чина)</w:t>
      </w:r>
      <w:r>
        <w:rPr>
          <w:rFonts w:eastAsia="Times New Roman"/>
          <w:sz w:val="28"/>
          <w:szCs w:val="28"/>
        </w:rPr>
        <w:t>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входившими в</w:t>
      </w:r>
      <w:r>
        <w:rPr>
          <w:rFonts w:eastAsia="Times New Roman"/>
          <w:b/>
          <w:bCs/>
          <w:sz w:val="28"/>
          <w:szCs w:val="28"/>
        </w:rPr>
        <w:t xml:space="preserve"> (5 – название органа) </w:t>
      </w:r>
      <w:r>
        <w:rPr>
          <w:rFonts w:eastAsia="Times New Roman"/>
          <w:sz w:val="28"/>
          <w:szCs w:val="28"/>
        </w:rPr>
        <w:t>–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высший совещательный орган.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Орган этот в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XV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был невелик: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6–12 думных </w:t>
      </w:r>
      <w:r>
        <w:rPr>
          <w:rFonts w:eastAsia="Times New Roman"/>
          <w:b/>
          <w:bCs/>
          <w:sz w:val="28"/>
          <w:szCs w:val="28"/>
        </w:rPr>
        <w:t>(4)</w:t>
      </w:r>
      <w:r>
        <w:rPr>
          <w:rFonts w:eastAsia="Times New Roman"/>
          <w:sz w:val="28"/>
          <w:szCs w:val="28"/>
        </w:rPr>
        <w:t xml:space="preserve">, столько же </w:t>
      </w:r>
      <w:r>
        <w:rPr>
          <w:rFonts w:eastAsia="Times New Roman"/>
          <w:b/>
          <w:bCs/>
          <w:sz w:val="28"/>
          <w:szCs w:val="28"/>
        </w:rPr>
        <w:t>(6 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название чина)</w:t>
      </w:r>
      <w:r>
        <w:rPr>
          <w:rFonts w:eastAsia="Times New Roman"/>
          <w:sz w:val="28"/>
          <w:szCs w:val="28"/>
        </w:rPr>
        <w:t xml:space="preserve">. Позже появились думные </w:t>
      </w:r>
      <w:r>
        <w:rPr>
          <w:rFonts w:eastAsia="Times New Roman"/>
          <w:b/>
          <w:bCs/>
          <w:sz w:val="28"/>
          <w:szCs w:val="28"/>
        </w:rPr>
        <w:t xml:space="preserve">(7 – название чина) </w:t>
      </w:r>
      <w:r>
        <w:rPr>
          <w:rFonts w:eastAsia="Times New Roman"/>
          <w:sz w:val="28"/>
          <w:szCs w:val="28"/>
        </w:rPr>
        <w:t>и думные</w:t>
      </w:r>
      <w:r>
        <w:rPr>
          <w:rFonts w:eastAsia="Times New Roman"/>
          <w:b/>
          <w:bCs/>
          <w:sz w:val="28"/>
          <w:szCs w:val="28"/>
        </w:rPr>
        <w:t xml:space="preserve"> (8 – название чина)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Помимо этих чинов</w:t>
      </w:r>
    </w:p>
    <w:p w:rsidR="00311738" w:rsidRDefault="00311738">
      <w:pPr>
        <w:sectPr w:rsidR="00311738">
          <w:pgSz w:w="11900" w:h="16840"/>
          <w:pgMar w:top="766" w:right="1124" w:bottom="140" w:left="1020" w:header="0" w:footer="0" w:gutter="0"/>
          <w:cols w:space="720" w:equalWidth="0">
            <w:col w:w="9760"/>
          </w:cols>
        </w:sectPr>
      </w:pPr>
    </w:p>
    <w:p w:rsidR="00311738" w:rsidRDefault="00311738">
      <w:pPr>
        <w:spacing w:line="217" w:lineRule="exact"/>
        <w:rPr>
          <w:sz w:val="20"/>
          <w:szCs w:val="20"/>
        </w:rPr>
      </w:pPr>
    </w:p>
    <w:tbl>
      <w:tblPr>
        <w:tblW w:w="0" w:type="auto"/>
        <w:tblInd w:w="1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311738">
        <w:trPr>
          <w:trHeight w:val="276"/>
        </w:trPr>
        <w:tc>
          <w:tcPr>
            <w:tcW w:w="8060" w:type="dxa"/>
            <w:vAlign w:val="bottom"/>
          </w:tcPr>
          <w:p w:rsidR="00311738" w:rsidRDefault="00311738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311738" w:rsidRDefault="009A6695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311738">
        <w:trPr>
          <w:trHeight w:val="312"/>
        </w:trPr>
        <w:tc>
          <w:tcPr>
            <w:tcW w:w="8060" w:type="dxa"/>
            <w:vAlign w:val="bottom"/>
          </w:tcPr>
          <w:p w:rsidR="00311738" w:rsidRDefault="00311738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</w:tr>
    </w:tbl>
    <w:p w:rsidR="00311738" w:rsidRDefault="00311738">
      <w:pPr>
        <w:sectPr w:rsidR="00311738">
          <w:type w:val="continuous"/>
          <w:pgSz w:w="11900" w:h="16840"/>
          <w:pgMar w:top="766" w:right="1124" w:bottom="140" w:left="1020" w:header="0" w:footer="0" w:gutter="0"/>
          <w:cols w:space="720" w:equalWidth="0">
            <w:col w:w="9760"/>
          </w:cols>
        </w:sectPr>
      </w:pPr>
    </w:p>
    <w:p w:rsidR="00311738" w:rsidRDefault="00311738">
      <w:pPr>
        <w:spacing w:line="130" w:lineRule="exact"/>
        <w:rPr>
          <w:sz w:val="20"/>
          <w:szCs w:val="20"/>
        </w:rPr>
      </w:pPr>
    </w:p>
    <w:p w:rsidR="00311738" w:rsidRDefault="009A6695">
      <w:pPr>
        <w:numPr>
          <w:ilvl w:val="0"/>
          <w:numId w:val="22"/>
        </w:numPr>
        <w:tabs>
          <w:tab w:val="left" w:pos="330"/>
        </w:tabs>
        <w:spacing w:line="242" w:lineRule="auto"/>
        <w:ind w:left="120" w:hanging="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(5) входили также бывшие </w:t>
      </w:r>
      <w:r>
        <w:rPr>
          <w:rFonts w:eastAsia="Times New Roman"/>
          <w:b/>
          <w:bCs/>
          <w:sz w:val="28"/>
          <w:szCs w:val="28"/>
        </w:rPr>
        <w:t>(9 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название)</w:t>
      </w:r>
      <w:r>
        <w:rPr>
          <w:rFonts w:eastAsia="Times New Roman"/>
          <w:sz w:val="28"/>
          <w:szCs w:val="28"/>
        </w:rPr>
        <w:t xml:space="preserve"> князья, которые получили название бояре-княжата.</w:t>
      </w:r>
    </w:p>
    <w:p w:rsidR="00311738" w:rsidRDefault="00311738">
      <w:pPr>
        <w:spacing w:line="1" w:lineRule="exact"/>
        <w:rPr>
          <w:rFonts w:eastAsia="Times New Roman"/>
          <w:sz w:val="28"/>
          <w:szCs w:val="28"/>
        </w:rPr>
      </w:pPr>
    </w:p>
    <w:p w:rsidR="00311738" w:rsidRDefault="009A6695">
      <w:pPr>
        <w:ind w:left="820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Важнейшим органом управления после (5) была </w:t>
      </w:r>
      <w:r>
        <w:rPr>
          <w:rFonts w:eastAsia="Times New Roman"/>
          <w:b/>
          <w:bCs/>
          <w:sz w:val="28"/>
          <w:szCs w:val="28"/>
        </w:rPr>
        <w:t>(10 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название органа)</w:t>
      </w:r>
      <w:r>
        <w:rPr>
          <w:rFonts w:eastAsia="Times New Roman"/>
          <w:sz w:val="28"/>
          <w:szCs w:val="28"/>
        </w:rPr>
        <w:t>.</w:t>
      </w:r>
    </w:p>
    <w:p w:rsidR="00311738" w:rsidRDefault="009A6695">
      <w:pPr>
        <w:numPr>
          <w:ilvl w:val="1"/>
          <w:numId w:val="22"/>
        </w:numPr>
        <w:tabs>
          <w:tab w:val="left" w:pos="394"/>
        </w:tabs>
        <w:ind w:left="120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ней хранились государственные средства, а также печати и государственный архив. </w:t>
      </w:r>
      <w:r>
        <w:rPr>
          <w:rFonts w:eastAsia="Times New Roman"/>
          <w:b/>
          <w:bCs/>
          <w:sz w:val="28"/>
          <w:szCs w:val="28"/>
        </w:rPr>
        <w:t>(10)</w:t>
      </w:r>
      <w:r>
        <w:rPr>
          <w:rFonts w:eastAsia="Times New Roman"/>
          <w:sz w:val="28"/>
          <w:szCs w:val="28"/>
        </w:rPr>
        <w:t xml:space="preserve"> контролировала сбор налогов и вела внешнюю </w:t>
      </w:r>
      <w:r>
        <w:rPr>
          <w:rFonts w:eastAsia="Times New Roman"/>
          <w:sz w:val="28"/>
          <w:szCs w:val="28"/>
        </w:rPr>
        <w:t xml:space="preserve">политику. Руководил ей </w:t>
      </w:r>
      <w:r>
        <w:rPr>
          <w:rFonts w:eastAsia="Times New Roman"/>
          <w:b/>
          <w:bCs/>
          <w:sz w:val="28"/>
          <w:szCs w:val="28"/>
        </w:rPr>
        <w:t>(11 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название должности)</w:t>
      </w:r>
      <w:r>
        <w:rPr>
          <w:rFonts w:eastAsia="Times New Roman"/>
          <w:sz w:val="28"/>
          <w:szCs w:val="28"/>
        </w:rPr>
        <w:t>.</w:t>
      </w:r>
    </w:p>
    <w:p w:rsidR="00311738" w:rsidRDefault="009A6695">
      <w:pPr>
        <w:ind w:left="120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Из органов великокняжеского вотчинного управления выросла система </w:t>
      </w:r>
      <w:r>
        <w:rPr>
          <w:rFonts w:eastAsia="Times New Roman"/>
          <w:b/>
          <w:bCs/>
          <w:sz w:val="28"/>
          <w:szCs w:val="28"/>
        </w:rPr>
        <w:t>(12 – название органа)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Так,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хозяйством великого князя ведал Государев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(12),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а Новгородом управлял Новгородский (12). Возглавлялись эти учре</w:t>
      </w:r>
      <w:r>
        <w:rPr>
          <w:rFonts w:eastAsia="Times New Roman"/>
          <w:sz w:val="28"/>
          <w:szCs w:val="28"/>
        </w:rPr>
        <w:t>ждения</w:t>
      </w:r>
    </w:p>
    <w:p w:rsidR="00311738" w:rsidRDefault="009A6695">
      <w:pPr>
        <w:ind w:left="120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(13 – название должности)</w:t>
      </w:r>
      <w:r>
        <w:rPr>
          <w:rFonts w:eastAsia="Times New Roman"/>
          <w:sz w:val="28"/>
          <w:szCs w:val="28"/>
        </w:rPr>
        <w:t>.</w:t>
      </w:r>
    </w:p>
    <w:p w:rsidR="00311738" w:rsidRDefault="009A6695">
      <w:pPr>
        <w:numPr>
          <w:ilvl w:val="2"/>
          <w:numId w:val="22"/>
        </w:numPr>
        <w:tabs>
          <w:tab w:val="left" w:pos="1124"/>
        </w:tabs>
        <w:spacing w:line="239" w:lineRule="auto"/>
        <w:ind w:left="120" w:firstLine="703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рассматриваемый период также сложилось и новое административно-территориальное устройство государства. Территория Руси делилась на </w:t>
      </w:r>
      <w:r>
        <w:rPr>
          <w:rFonts w:eastAsia="Times New Roman"/>
          <w:b/>
          <w:bCs/>
          <w:sz w:val="28"/>
          <w:szCs w:val="28"/>
        </w:rPr>
        <w:t>(14 –</w:t>
      </w:r>
    </w:p>
    <w:p w:rsidR="00311738" w:rsidRDefault="00311738">
      <w:pPr>
        <w:spacing w:line="1" w:lineRule="exact"/>
        <w:rPr>
          <w:rFonts w:eastAsia="Times New Roman"/>
          <w:sz w:val="28"/>
          <w:szCs w:val="28"/>
        </w:rPr>
      </w:pPr>
    </w:p>
    <w:p w:rsidR="00311738" w:rsidRDefault="009A6695">
      <w:pPr>
        <w:ind w:left="1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название административно-территориальной единицы)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Новгородская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земля, как и в старину, делилась на </w:t>
      </w:r>
      <w:r>
        <w:rPr>
          <w:rFonts w:eastAsia="Times New Roman"/>
          <w:b/>
          <w:bCs/>
          <w:sz w:val="28"/>
          <w:szCs w:val="28"/>
        </w:rPr>
        <w:t>(15 –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название административно-</w:t>
      </w:r>
    </w:p>
    <w:p w:rsidR="00311738" w:rsidRDefault="009A6695">
      <w:pPr>
        <w:spacing w:line="255" w:lineRule="auto"/>
        <w:ind w:left="12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территориальной единицы)</w:t>
      </w:r>
      <w:r>
        <w:rPr>
          <w:rFonts w:eastAsia="Times New Roman"/>
          <w:sz w:val="28"/>
          <w:szCs w:val="28"/>
        </w:rPr>
        <w:t>. (14)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включали в себя несколько</w:t>
      </w:r>
      <w:r>
        <w:rPr>
          <w:rFonts w:eastAsia="Times New Roman"/>
          <w:b/>
          <w:bCs/>
          <w:sz w:val="28"/>
          <w:szCs w:val="28"/>
        </w:rPr>
        <w:t xml:space="preserve"> (16 – название административно-территориальной единицы) </w:t>
      </w:r>
      <w:r>
        <w:rPr>
          <w:rFonts w:eastAsia="Times New Roman"/>
          <w:sz w:val="28"/>
          <w:szCs w:val="28"/>
        </w:rPr>
        <w:t>и</w:t>
      </w:r>
      <w:r>
        <w:rPr>
          <w:rFonts w:eastAsia="Times New Roman"/>
          <w:b/>
          <w:bCs/>
          <w:sz w:val="28"/>
          <w:szCs w:val="28"/>
        </w:rPr>
        <w:t xml:space="preserve"> (17 – название административно-территориальной единицы)</w:t>
      </w:r>
      <w:r>
        <w:rPr>
          <w:rFonts w:eastAsia="Times New Roman"/>
          <w:sz w:val="28"/>
          <w:szCs w:val="28"/>
        </w:rPr>
        <w:t>.</w:t>
      </w:r>
    </w:p>
    <w:p w:rsidR="00311738" w:rsidRDefault="00311738">
      <w:pPr>
        <w:spacing w:line="57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0"/>
        <w:gridCol w:w="380"/>
        <w:gridCol w:w="3440"/>
        <w:gridCol w:w="860"/>
        <w:gridCol w:w="3940"/>
      </w:tblGrid>
      <w:tr w:rsidR="00311738">
        <w:trPr>
          <w:trHeight w:val="370"/>
        </w:trPr>
        <w:tc>
          <w:tcPr>
            <w:tcW w:w="1360" w:type="dxa"/>
            <w:gridSpan w:val="2"/>
            <w:vAlign w:val="bottom"/>
          </w:tcPr>
          <w:p w:rsidR="00311738" w:rsidRDefault="009A669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Ответ:</w:t>
            </w:r>
          </w:p>
        </w:tc>
        <w:tc>
          <w:tcPr>
            <w:tcW w:w="344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</w:tr>
      <w:tr w:rsidR="00311738">
        <w:trPr>
          <w:trHeight w:val="96"/>
        </w:trPr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8"/>
                <w:szCs w:val="8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8"/>
                <w:szCs w:val="8"/>
              </w:rPr>
            </w:pPr>
          </w:p>
        </w:tc>
        <w:tc>
          <w:tcPr>
            <w:tcW w:w="344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8"/>
                <w:szCs w:val="8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8"/>
                <w:szCs w:val="8"/>
              </w:rPr>
            </w:pPr>
          </w:p>
        </w:tc>
        <w:tc>
          <w:tcPr>
            <w:tcW w:w="394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8"/>
                <w:szCs w:val="8"/>
              </w:rPr>
            </w:pPr>
          </w:p>
        </w:tc>
      </w:tr>
      <w:tr w:rsidR="00311738">
        <w:trPr>
          <w:trHeight w:val="312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ind w:left="10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Иван III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3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Казна</w:t>
            </w:r>
          </w:p>
        </w:tc>
      </w:tr>
      <w:tr w:rsidR="00311738">
        <w:trPr>
          <w:trHeight w:val="31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0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0" w:lineRule="exact"/>
              <w:ind w:right="2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Твери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0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3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казначей</w:t>
            </w:r>
          </w:p>
        </w:tc>
      </w:tr>
      <w:tr w:rsidR="00311738">
        <w:trPr>
          <w:trHeight w:val="312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ind w:right="2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государь всея Руси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3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дворцов</w:t>
            </w:r>
          </w:p>
        </w:tc>
      </w:tr>
      <w:tr w:rsidR="00311738">
        <w:trPr>
          <w:trHeight w:val="312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ind w:right="2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боярами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3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дворецкими</w:t>
            </w:r>
          </w:p>
        </w:tc>
      </w:tr>
      <w:tr w:rsidR="00311738">
        <w:trPr>
          <w:trHeight w:val="31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0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0" w:lineRule="exact"/>
              <w:ind w:right="2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Боярскую Думу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0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3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уезды</w:t>
            </w:r>
          </w:p>
        </w:tc>
      </w:tr>
      <w:tr w:rsidR="00311738">
        <w:trPr>
          <w:trHeight w:val="312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ind w:right="2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окольничих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3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пятины</w:t>
            </w:r>
          </w:p>
        </w:tc>
      </w:tr>
      <w:tr w:rsidR="00311738">
        <w:trPr>
          <w:trHeight w:val="312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ind w:right="2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дворяне/дьяки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3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волостей/станов</w:t>
            </w:r>
          </w:p>
        </w:tc>
      </w:tr>
      <w:tr w:rsidR="00311738">
        <w:trPr>
          <w:trHeight w:val="311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0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0" w:lineRule="exact"/>
              <w:ind w:right="26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дьяки/дворяне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0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3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>станов/волостей</w:t>
            </w:r>
          </w:p>
        </w:tc>
      </w:tr>
      <w:tr w:rsidR="00311738">
        <w:trPr>
          <w:trHeight w:val="312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ind w:right="2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3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ind w:right="28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удельные</w:t>
            </w: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3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</w:tr>
    </w:tbl>
    <w:p w:rsidR="00311738" w:rsidRDefault="00311738">
      <w:pPr>
        <w:spacing w:line="96" w:lineRule="exact"/>
        <w:rPr>
          <w:sz w:val="20"/>
          <w:szCs w:val="20"/>
        </w:rPr>
      </w:pPr>
    </w:p>
    <w:p w:rsidR="00311738" w:rsidRDefault="009A6695">
      <w:pPr>
        <w:numPr>
          <w:ilvl w:val="0"/>
          <w:numId w:val="23"/>
        </w:numPr>
        <w:tabs>
          <w:tab w:val="left" w:pos="460"/>
        </w:tabs>
        <w:ind w:left="460" w:hanging="34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верных </w:t>
      </w:r>
      <w:r>
        <w:rPr>
          <w:rFonts w:eastAsia="Times New Roman"/>
          <w:b/>
          <w:bCs/>
          <w:sz w:val="28"/>
          <w:szCs w:val="28"/>
        </w:rPr>
        <w:t>вставок – 10 баллов;</w:t>
      </w:r>
    </w:p>
    <w:p w:rsidR="00311738" w:rsidRDefault="00311738">
      <w:pPr>
        <w:spacing w:line="5" w:lineRule="exact"/>
        <w:rPr>
          <w:rFonts w:eastAsia="Times New Roman"/>
          <w:b/>
          <w:bCs/>
          <w:sz w:val="28"/>
          <w:szCs w:val="28"/>
        </w:rPr>
      </w:pPr>
    </w:p>
    <w:p w:rsidR="00311738" w:rsidRDefault="009A6695">
      <w:pPr>
        <w:ind w:left="12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15‒16 верных вставок – 9 баллов;</w:t>
      </w:r>
    </w:p>
    <w:p w:rsidR="00311738" w:rsidRDefault="009A6695">
      <w:pPr>
        <w:ind w:left="12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13‒14 верных вставок – 8 баллов;</w:t>
      </w:r>
    </w:p>
    <w:p w:rsidR="00311738" w:rsidRDefault="009A6695">
      <w:pPr>
        <w:ind w:left="12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11‒12 верных вставок – 7 баллов;</w:t>
      </w:r>
    </w:p>
    <w:p w:rsidR="00311738" w:rsidRDefault="009A6695">
      <w:pPr>
        <w:ind w:left="12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9‒10 верных вставок – 6 баллов;</w:t>
      </w:r>
    </w:p>
    <w:p w:rsidR="00311738" w:rsidRDefault="009A6695">
      <w:pPr>
        <w:ind w:left="12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7‒8 верных вставок – 5 баллов;</w:t>
      </w:r>
    </w:p>
    <w:p w:rsidR="00311738" w:rsidRDefault="009A6695">
      <w:pPr>
        <w:ind w:left="12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5‒6 верных вставок – 4 балла;</w:t>
      </w:r>
    </w:p>
    <w:p w:rsidR="00311738" w:rsidRDefault="009A6695">
      <w:pPr>
        <w:ind w:left="12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3‒4 верные вставки – 3 балла;</w:t>
      </w:r>
    </w:p>
    <w:p w:rsidR="00311738" w:rsidRDefault="009A6695">
      <w:pPr>
        <w:numPr>
          <w:ilvl w:val="0"/>
          <w:numId w:val="24"/>
        </w:numPr>
        <w:tabs>
          <w:tab w:val="left" w:pos="320"/>
        </w:tabs>
        <w:ind w:left="320" w:hanging="20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верные </w:t>
      </w:r>
      <w:r>
        <w:rPr>
          <w:rFonts w:eastAsia="Times New Roman"/>
          <w:b/>
          <w:bCs/>
          <w:sz w:val="28"/>
          <w:szCs w:val="28"/>
        </w:rPr>
        <w:t>вставки – 2 балла;</w:t>
      </w:r>
    </w:p>
    <w:p w:rsidR="00311738" w:rsidRDefault="009A6695">
      <w:pPr>
        <w:numPr>
          <w:ilvl w:val="0"/>
          <w:numId w:val="25"/>
        </w:numPr>
        <w:tabs>
          <w:tab w:val="left" w:pos="330"/>
        </w:tabs>
        <w:spacing w:line="289" w:lineRule="auto"/>
        <w:ind w:left="120" w:right="6200" w:hanging="6"/>
        <w:rPr>
          <w:rFonts w:eastAsia="Times New Roman"/>
          <w:b/>
          <w:bCs/>
          <w:sz w:val="27"/>
          <w:szCs w:val="27"/>
        </w:rPr>
      </w:pPr>
      <w:r>
        <w:rPr>
          <w:rFonts w:eastAsia="Times New Roman"/>
          <w:b/>
          <w:bCs/>
          <w:sz w:val="27"/>
          <w:szCs w:val="27"/>
        </w:rPr>
        <w:t>верная вставка – 1 балл. Всего за задание 10 баллов.</w:t>
      </w:r>
    </w:p>
    <w:p w:rsidR="00311738" w:rsidRDefault="00311738">
      <w:pPr>
        <w:sectPr w:rsidR="00311738">
          <w:pgSz w:w="11900" w:h="16840"/>
          <w:pgMar w:top="766" w:right="1124" w:bottom="140" w:left="1020" w:header="0" w:footer="0" w:gutter="0"/>
          <w:cols w:space="720" w:equalWidth="0">
            <w:col w:w="9760"/>
          </w:cols>
        </w:sect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14" w:lineRule="exact"/>
        <w:rPr>
          <w:sz w:val="20"/>
          <w:szCs w:val="20"/>
        </w:rPr>
      </w:pPr>
    </w:p>
    <w:tbl>
      <w:tblPr>
        <w:tblW w:w="0" w:type="auto"/>
        <w:tblInd w:w="1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311738">
        <w:trPr>
          <w:trHeight w:val="276"/>
        </w:trPr>
        <w:tc>
          <w:tcPr>
            <w:tcW w:w="8060" w:type="dxa"/>
            <w:vAlign w:val="bottom"/>
          </w:tcPr>
          <w:p w:rsidR="00311738" w:rsidRDefault="00311738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311738" w:rsidRDefault="009A6695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</w:tr>
      <w:tr w:rsidR="00311738">
        <w:trPr>
          <w:trHeight w:val="312"/>
        </w:trPr>
        <w:tc>
          <w:tcPr>
            <w:tcW w:w="8060" w:type="dxa"/>
            <w:vAlign w:val="bottom"/>
          </w:tcPr>
          <w:p w:rsidR="00311738" w:rsidRDefault="00311738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</w:tr>
    </w:tbl>
    <w:p w:rsidR="00311738" w:rsidRDefault="00311738">
      <w:pPr>
        <w:sectPr w:rsidR="00311738">
          <w:type w:val="continuous"/>
          <w:pgSz w:w="11900" w:h="16840"/>
          <w:pgMar w:top="766" w:right="1124" w:bottom="140" w:left="1020" w:header="0" w:footer="0" w:gutter="0"/>
          <w:cols w:space="720" w:equalWidth="0">
            <w:col w:w="9760"/>
          </w:cols>
        </w:sectPr>
      </w:pPr>
    </w:p>
    <w:p w:rsidR="00311738" w:rsidRDefault="00311738">
      <w:pPr>
        <w:spacing w:line="171" w:lineRule="exact"/>
        <w:rPr>
          <w:sz w:val="20"/>
          <w:szCs w:val="20"/>
        </w:rPr>
      </w:pPr>
    </w:p>
    <w:p w:rsidR="00311738" w:rsidRDefault="009A6695">
      <w:pPr>
        <w:numPr>
          <w:ilvl w:val="0"/>
          <w:numId w:val="26"/>
        </w:numPr>
        <w:tabs>
          <w:tab w:val="left" w:pos="706"/>
        </w:tabs>
        <w:ind w:left="706" w:hanging="70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Внимательно рассмотрите схему и выполните задания.</w:t>
      </w:r>
    </w:p>
    <w:p w:rsidR="00311738" w:rsidRDefault="009A669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6432" behindDoc="1" locked="0" layoutInCell="0" allowOverlap="1">
            <wp:simplePos x="0" y="0"/>
            <wp:positionH relativeFrom="column">
              <wp:posOffset>-12065</wp:posOffset>
            </wp:positionH>
            <wp:positionV relativeFrom="paragraph">
              <wp:posOffset>67945</wp:posOffset>
            </wp:positionV>
            <wp:extent cx="6183630" cy="5867400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3630" cy="5867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19" w:lineRule="exact"/>
        <w:rPr>
          <w:sz w:val="20"/>
          <w:szCs w:val="20"/>
        </w:rPr>
      </w:pPr>
    </w:p>
    <w:p w:rsidR="00311738" w:rsidRDefault="009A6695">
      <w:pPr>
        <w:spacing w:line="242" w:lineRule="auto"/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15.1. </w:t>
      </w:r>
      <w:r>
        <w:rPr>
          <w:rFonts w:eastAsia="Times New Roman"/>
          <w:sz w:val="28"/>
          <w:szCs w:val="28"/>
        </w:rPr>
        <w:t>Назовите предводителя похода,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обозначенного на схеме чёрными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стрелками.</w:t>
      </w:r>
    </w:p>
    <w:p w:rsidR="00311738" w:rsidRDefault="00311738">
      <w:pPr>
        <w:spacing w:line="1" w:lineRule="exact"/>
        <w:rPr>
          <w:sz w:val="20"/>
          <w:szCs w:val="20"/>
        </w:rPr>
      </w:pPr>
    </w:p>
    <w:p w:rsidR="00311738" w:rsidRDefault="009A6695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Ответ: </w:t>
      </w:r>
      <w:r>
        <w:rPr>
          <w:rFonts w:eastAsia="Times New Roman"/>
          <w:sz w:val="28"/>
          <w:szCs w:val="28"/>
        </w:rPr>
        <w:t>Степан Разин</w:t>
      </w:r>
      <w:r>
        <w:rPr>
          <w:rFonts w:eastAsia="Times New Roman"/>
          <w:b/>
          <w:bCs/>
          <w:sz w:val="28"/>
          <w:szCs w:val="28"/>
        </w:rPr>
        <w:t xml:space="preserve"> (1 балл).</w:t>
      </w:r>
    </w:p>
    <w:p w:rsidR="00311738" w:rsidRDefault="00311738">
      <w:pPr>
        <w:spacing w:line="114" w:lineRule="exact"/>
        <w:rPr>
          <w:sz w:val="20"/>
          <w:szCs w:val="20"/>
        </w:rPr>
      </w:pPr>
    </w:p>
    <w:p w:rsidR="00311738" w:rsidRDefault="009A6695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15.2.  </w:t>
      </w:r>
      <w:r>
        <w:rPr>
          <w:rFonts w:eastAsia="Times New Roman"/>
          <w:sz w:val="28"/>
          <w:szCs w:val="28"/>
        </w:rPr>
        <w:t>Укажите годы,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когда произошёл данный поход.</w:t>
      </w:r>
    </w:p>
    <w:p w:rsidR="00311738" w:rsidRDefault="00311738">
      <w:pPr>
        <w:spacing w:line="6" w:lineRule="exact"/>
        <w:rPr>
          <w:sz w:val="20"/>
          <w:szCs w:val="20"/>
        </w:rPr>
      </w:pPr>
    </w:p>
    <w:p w:rsidR="00311738" w:rsidRDefault="009A6695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Ответ: </w:t>
      </w:r>
      <w:r>
        <w:rPr>
          <w:rFonts w:eastAsia="Times New Roman"/>
          <w:sz w:val="28"/>
          <w:szCs w:val="28"/>
        </w:rPr>
        <w:t>1670–1671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гг.</w:t>
      </w:r>
      <w:r>
        <w:rPr>
          <w:rFonts w:eastAsia="Times New Roman"/>
          <w:b/>
          <w:bCs/>
          <w:sz w:val="28"/>
          <w:szCs w:val="28"/>
        </w:rPr>
        <w:t xml:space="preserve"> (1 балл).</w:t>
      </w:r>
    </w:p>
    <w:p w:rsidR="00311738" w:rsidRDefault="00311738">
      <w:pPr>
        <w:spacing w:line="115" w:lineRule="exact"/>
        <w:rPr>
          <w:sz w:val="20"/>
          <w:szCs w:val="20"/>
        </w:rPr>
      </w:pPr>
    </w:p>
    <w:p w:rsidR="00311738" w:rsidRDefault="009A6695">
      <w:pPr>
        <w:spacing w:line="241" w:lineRule="auto"/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15.3. </w:t>
      </w:r>
      <w:r>
        <w:rPr>
          <w:rFonts w:eastAsia="Times New Roman"/>
          <w:sz w:val="28"/>
          <w:szCs w:val="28"/>
        </w:rPr>
        <w:t>Укажите цифру,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обозначающую город,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 котором в декабре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1610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г.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был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убит Лжедмитрий II.</w:t>
      </w:r>
    </w:p>
    <w:p w:rsidR="00311738" w:rsidRDefault="00311738">
      <w:pPr>
        <w:spacing w:line="3" w:lineRule="exact"/>
        <w:rPr>
          <w:sz w:val="20"/>
          <w:szCs w:val="20"/>
        </w:rPr>
      </w:pPr>
    </w:p>
    <w:p w:rsidR="00311738" w:rsidRDefault="009A6695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Ответ: </w:t>
      </w:r>
      <w:r>
        <w:rPr>
          <w:rFonts w:eastAsia="Times New Roman"/>
          <w:sz w:val="28"/>
          <w:szCs w:val="28"/>
        </w:rPr>
        <w:t>1</w:t>
      </w:r>
      <w:r>
        <w:rPr>
          <w:rFonts w:eastAsia="Times New Roman"/>
          <w:b/>
          <w:bCs/>
          <w:sz w:val="28"/>
          <w:szCs w:val="28"/>
        </w:rPr>
        <w:t xml:space="preserve"> (1 балл).</w:t>
      </w:r>
    </w:p>
    <w:p w:rsidR="00311738" w:rsidRDefault="00311738">
      <w:pPr>
        <w:sectPr w:rsidR="00311738">
          <w:pgSz w:w="11900" w:h="16840"/>
          <w:pgMar w:top="766" w:right="1124" w:bottom="140" w:left="1134" w:header="0" w:footer="0" w:gutter="0"/>
          <w:cols w:space="720" w:equalWidth="0">
            <w:col w:w="9646"/>
          </w:cols>
        </w:sect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353" w:lineRule="exact"/>
        <w:rPr>
          <w:sz w:val="20"/>
          <w:szCs w:val="20"/>
        </w:rPr>
      </w:pPr>
    </w:p>
    <w:tbl>
      <w:tblPr>
        <w:tblW w:w="0" w:type="auto"/>
        <w:tblInd w:w="10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311738">
        <w:trPr>
          <w:trHeight w:val="276"/>
        </w:trPr>
        <w:tc>
          <w:tcPr>
            <w:tcW w:w="8060" w:type="dxa"/>
            <w:vAlign w:val="bottom"/>
          </w:tcPr>
          <w:p w:rsidR="00311738" w:rsidRDefault="00311738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311738" w:rsidRDefault="009A6695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</w:tr>
      <w:tr w:rsidR="00311738">
        <w:trPr>
          <w:trHeight w:val="312"/>
        </w:trPr>
        <w:tc>
          <w:tcPr>
            <w:tcW w:w="8060" w:type="dxa"/>
            <w:vAlign w:val="bottom"/>
          </w:tcPr>
          <w:p w:rsidR="00311738" w:rsidRDefault="00311738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</w:tr>
    </w:tbl>
    <w:p w:rsidR="00311738" w:rsidRDefault="00311738">
      <w:pPr>
        <w:sectPr w:rsidR="00311738">
          <w:type w:val="continuous"/>
          <w:pgSz w:w="11900" w:h="16840"/>
          <w:pgMar w:top="766" w:right="1124" w:bottom="140" w:left="1134" w:header="0" w:footer="0" w:gutter="0"/>
          <w:cols w:space="720" w:equalWidth="0">
            <w:col w:w="9646"/>
          </w:cols>
        </w:sectPr>
      </w:pPr>
    </w:p>
    <w:p w:rsidR="00311738" w:rsidRDefault="00311738">
      <w:pPr>
        <w:spacing w:line="130" w:lineRule="exact"/>
        <w:rPr>
          <w:sz w:val="20"/>
          <w:szCs w:val="20"/>
        </w:rPr>
      </w:pPr>
    </w:p>
    <w:p w:rsidR="00311738" w:rsidRDefault="009A6695">
      <w:pPr>
        <w:spacing w:line="257" w:lineRule="auto"/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15.4. </w:t>
      </w:r>
      <w:r>
        <w:rPr>
          <w:rFonts w:eastAsia="Times New Roman"/>
          <w:sz w:val="28"/>
          <w:szCs w:val="28"/>
        </w:rPr>
        <w:t xml:space="preserve">Укажите название </w:t>
      </w:r>
      <w:r>
        <w:rPr>
          <w:rFonts w:eastAsia="Times New Roman"/>
          <w:sz w:val="28"/>
          <w:szCs w:val="28"/>
        </w:rPr>
        <w:t>обозначенной на схеме реки,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которая столетием позже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станет местом начала событий , подобных событиям, обозначенным на схеме. </w:t>
      </w:r>
      <w:r>
        <w:rPr>
          <w:rFonts w:eastAsia="Times New Roman"/>
          <w:b/>
          <w:bCs/>
          <w:sz w:val="28"/>
          <w:szCs w:val="28"/>
        </w:rPr>
        <w:t xml:space="preserve">Ответ: </w:t>
      </w:r>
      <w:r>
        <w:rPr>
          <w:rFonts w:eastAsia="Times New Roman"/>
          <w:sz w:val="28"/>
          <w:szCs w:val="28"/>
        </w:rPr>
        <w:t>Яик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(ответ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«Урал»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не принимать)</w:t>
      </w:r>
      <w:r>
        <w:rPr>
          <w:rFonts w:eastAsia="Times New Roman"/>
          <w:b/>
          <w:bCs/>
          <w:sz w:val="28"/>
          <w:szCs w:val="28"/>
        </w:rPr>
        <w:t xml:space="preserve"> (1 балл).</w:t>
      </w:r>
    </w:p>
    <w:p w:rsidR="00311738" w:rsidRDefault="00311738">
      <w:pPr>
        <w:spacing w:line="52" w:lineRule="exact"/>
        <w:rPr>
          <w:sz w:val="20"/>
          <w:szCs w:val="20"/>
        </w:rPr>
      </w:pPr>
    </w:p>
    <w:p w:rsidR="00311738" w:rsidRDefault="009A6695">
      <w:pPr>
        <w:spacing w:line="257" w:lineRule="auto"/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15.5. </w:t>
      </w:r>
      <w:r>
        <w:rPr>
          <w:rFonts w:eastAsia="Times New Roman"/>
          <w:sz w:val="28"/>
          <w:szCs w:val="28"/>
        </w:rPr>
        <w:t>Напишите название площади в Москве,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где был казнён предводитель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похода, обо</w:t>
      </w:r>
      <w:r>
        <w:rPr>
          <w:rFonts w:eastAsia="Times New Roman"/>
          <w:sz w:val="28"/>
          <w:szCs w:val="28"/>
        </w:rPr>
        <w:t xml:space="preserve">значенного на схеме чёрными стрелками. </w:t>
      </w:r>
      <w:r>
        <w:rPr>
          <w:rFonts w:eastAsia="Times New Roman"/>
          <w:b/>
          <w:bCs/>
          <w:sz w:val="28"/>
          <w:szCs w:val="28"/>
        </w:rPr>
        <w:t xml:space="preserve">Ответ: </w:t>
      </w:r>
      <w:r>
        <w:rPr>
          <w:rFonts w:eastAsia="Times New Roman"/>
          <w:sz w:val="28"/>
          <w:szCs w:val="28"/>
        </w:rPr>
        <w:t>Болотная площадь.</w:t>
      </w:r>
      <w:r>
        <w:rPr>
          <w:rFonts w:eastAsia="Times New Roman"/>
          <w:b/>
          <w:bCs/>
          <w:sz w:val="28"/>
          <w:szCs w:val="28"/>
        </w:rPr>
        <w:t xml:space="preserve"> (1 балл)</w:t>
      </w:r>
    </w:p>
    <w:p w:rsidR="00311738" w:rsidRDefault="00311738">
      <w:pPr>
        <w:spacing w:line="52" w:lineRule="exact"/>
        <w:rPr>
          <w:sz w:val="20"/>
          <w:szCs w:val="20"/>
        </w:rPr>
      </w:pPr>
    </w:p>
    <w:p w:rsidR="00311738" w:rsidRDefault="009A6695">
      <w:pPr>
        <w:spacing w:line="242" w:lineRule="auto"/>
        <w:ind w:left="1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15.6. </w:t>
      </w:r>
      <w:r>
        <w:rPr>
          <w:rFonts w:eastAsia="Times New Roman"/>
          <w:sz w:val="28"/>
          <w:szCs w:val="28"/>
        </w:rPr>
        <w:t>Верны ли представленные ниже утверждения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(«да» – «нет»)?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Ответы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внесите в таблицу.</w:t>
      </w:r>
    </w:p>
    <w:p w:rsidR="00311738" w:rsidRDefault="00311738">
      <w:pPr>
        <w:spacing w:line="1" w:lineRule="exact"/>
        <w:rPr>
          <w:sz w:val="20"/>
          <w:szCs w:val="20"/>
        </w:rPr>
      </w:pPr>
    </w:p>
    <w:p w:rsidR="00311738" w:rsidRDefault="009A6695">
      <w:pPr>
        <w:ind w:left="480" w:hanging="35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А) События, отображённые на схеме, произошли в период правления Михаила Федоровича Романова.</w:t>
      </w:r>
    </w:p>
    <w:p w:rsidR="00311738" w:rsidRDefault="009A6695">
      <w:pPr>
        <w:spacing w:line="239" w:lineRule="auto"/>
        <w:ind w:left="480" w:hanging="35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Б) Участником похода, обозначенного на схеме чёрными стрелками, был рязанский служилый человек Прокопий Ляпунов.</w:t>
      </w:r>
    </w:p>
    <w:p w:rsidR="00311738" w:rsidRDefault="00311738">
      <w:pPr>
        <w:spacing w:line="2" w:lineRule="exact"/>
        <w:rPr>
          <w:sz w:val="20"/>
          <w:szCs w:val="20"/>
        </w:rPr>
      </w:pPr>
    </w:p>
    <w:p w:rsidR="00311738" w:rsidRDefault="009A6695">
      <w:pPr>
        <w:ind w:left="480" w:hanging="35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В) Последним успехом обозначенного на схеме чёрными стрелками похода стало взятие Царицына.</w:t>
      </w:r>
    </w:p>
    <w:p w:rsidR="00311738" w:rsidRDefault="009A6695">
      <w:pPr>
        <w:spacing w:line="239" w:lineRule="auto"/>
        <w:ind w:left="480" w:hanging="35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Г) События, обозначенные на схеме, стали причиной</w:t>
      </w:r>
      <w:r>
        <w:rPr>
          <w:rFonts w:eastAsia="Times New Roman"/>
          <w:sz w:val="28"/>
          <w:szCs w:val="28"/>
        </w:rPr>
        <w:t xml:space="preserve"> принятия нового свода законов.</w:t>
      </w:r>
    </w:p>
    <w:p w:rsidR="00311738" w:rsidRDefault="00311738">
      <w:pPr>
        <w:spacing w:line="2" w:lineRule="exact"/>
        <w:rPr>
          <w:sz w:val="20"/>
          <w:szCs w:val="20"/>
        </w:rPr>
      </w:pPr>
    </w:p>
    <w:p w:rsidR="00311738" w:rsidRDefault="009A6695">
      <w:pPr>
        <w:ind w:left="480" w:hanging="35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Д) Обозначенные на схеме события состоялись раньше, чем было отменено местничество.</w:t>
      </w:r>
    </w:p>
    <w:p w:rsidR="00311738" w:rsidRDefault="009A6695">
      <w:pPr>
        <w:ind w:left="480" w:hanging="35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Е) На схеме обозначен город – родина первого председателя Совета народных комиссаров СССР.</w:t>
      </w:r>
    </w:p>
    <w:p w:rsidR="00311738" w:rsidRDefault="009A6695">
      <w:pPr>
        <w:spacing w:line="239" w:lineRule="auto"/>
        <w:ind w:left="480" w:hanging="35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Ж) Цифрой 2 обозначен город, в декабре 1976 г. </w:t>
      </w:r>
      <w:r>
        <w:rPr>
          <w:rFonts w:eastAsia="Times New Roman"/>
          <w:sz w:val="28"/>
          <w:szCs w:val="28"/>
        </w:rPr>
        <w:t>получивший статус города-героя.</w:t>
      </w:r>
    </w:p>
    <w:p w:rsidR="00311738" w:rsidRDefault="00311738">
      <w:pPr>
        <w:spacing w:line="2" w:lineRule="exact"/>
        <w:rPr>
          <w:sz w:val="20"/>
          <w:szCs w:val="20"/>
        </w:rPr>
      </w:pPr>
    </w:p>
    <w:p w:rsidR="00311738" w:rsidRDefault="009A6695">
      <w:pPr>
        <w:spacing w:line="255" w:lineRule="auto"/>
        <w:ind w:left="480" w:hanging="35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З) Город, обозначенный цифрой 3, стал конечной точкой продвижения танковой группы Х. Гудериана в ходе наступления немецких войск на Москву.</w:t>
      </w:r>
    </w:p>
    <w:p w:rsidR="00311738" w:rsidRDefault="00311738">
      <w:pPr>
        <w:spacing w:line="57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0"/>
        <w:gridCol w:w="1200"/>
        <w:gridCol w:w="1180"/>
        <w:gridCol w:w="1200"/>
        <w:gridCol w:w="1200"/>
        <w:gridCol w:w="1200"/>
        <w:gridCol w:w="1200"/>
        <w:gridCol w:w="1200"/>
      </w:tblGrid>
      <w:tr w:rsidR="00311738">
        <w:trPr>
          <w:trHeight w:val="370"/>
        </w:trPr>
        <w:tc>
          <w:tcPr>
            <w:tcW w:w="1220" w:type="dxa"/>
            <w:vAlign w:val="bottom"/>
          </w:tcPr>
          <w:p w:rsidR="00311738" w:rsidRDefault="009A6695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Ответ:</w:t>
            </w:r>
          </w:p>
        </w:tc>
        <w:tc>
          <w:tcPr>
            <w:tcW w:w="120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</w:tr>
      <w:tr w:rsidR="00311738">
        <w:trPr>
          <w:trHeight w:val="114"/>
        </w:trPr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9"/>
                <w:szCs w:val="9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311738" w:rsidRDefault="00311738">
            <w:pPr>
              <w:rPr>
                <w:sz w:val="9"/>
                <w:szCs w:val="9"/>
              </w:rPr>
            </w:pPr>
          </w:p>
        </w:tc>
      </w:tr>
      <w:tr w:rsidR="00311738">
        <w:trPr>
          <w:trHeight w:val="312"/>
        </w:trPr>
        <w:tc>
          <w:tcPr>
            <w:tcW w:w="1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8"/>
                <w:szCs w:val="28"/>
              </w:rPr>
              <w:t>А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Б</w:t>
            </w: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8"/>
                <w:szCs w:val="28"/>
              </w:rPr>
              <w:t>В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Г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3"/>
                <w:sz w:val="28"/>
                <w:szCs w:val="28"/>
              </w:rPr>
              <w:t>Д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  <w:sz w:val="28"/>
                <w:szCs w:val="28"/>
              </w:rPr>
              <w:t>Е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Ж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З</w:t>
            </w:r>
          </w:p>
        </w:tc>
      </w:tr>
      <w:tr w:rsidR="00311738">
        <w:trPr>
          <w:trHeight w:val="312"/>
        </w:trPr>
        <w:tc>
          <w:tcPr>
            <w:tcW w:w="12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нет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нет</w:t>
            </w:r>
          </w:p>
        </w:tc>
        <w:tc>
          <w:tcPr>
            <w:tcW w:w="1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нет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8"/>
                <w:szCs w:val="28"/>
              </w:rPr>
              <w:t>нет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да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8"/>
                <w:szCs w:val="28"/>
              </w:rPr>
              <w:t>да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да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да</w:t>
            </w:r>
          </w:p>
        </w:tc>
      </w:tr>
    </w:tbl>
    <w:p w:rsidR="00311738" w:rsidRDefault="00311738">
      <w:pPr>
        <w:spacing w:line="234" w:lineRule="exact"/>
        <w:rPr>
          <w:sz w:val="20"/>
          <w:szCs w:val="20"/>
        </w:rPr>
      </w:pPr>
    </w:p>
    <w:p w:rsidR="00311738" w:rsidRDefault="009A6695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По 1 баллу </w:t>
      </w:r>
      <w:r>
        <w:rPr>
          <w:rFonts w:eastAsia="Times New Roman"/>
          <w:b/>
          <w:bCs/>
          <w:sz w:val="28"/>
          <w:szCs w:val="28"/>
        </w:rPr>
        <w:t>за каждый верный ответ. Всего 8 баллов.</w:t>
      </w:r>
    </w:p>
    <w:p w:rsidR="00311738" w:rsidRDefault="00311738">
      <w:pPr>
        <w:spacing w:line="120" w:lineRule="exact"/>
        <w:rPr>
          <w:sz w:val="20"/>
          <w:szCs w:val="20"/>
        </w:rPr>
      </w:pPr>
    </w:p>
    <w:p w:rsidR="00311738" w:rsidRDefault="009A6695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13 баллов.</w:t>
      </w:r>
    </w:p>
    <w:p w:rsidR="00311738" w:rsidRDefault="00311738">
      <w:pPr>
        <w:sectPr w:rsidR="00311738">
          <w:pgSz w:w="11900" w:h="16840"/>
          <w:pgMar w:top="766" w:right="1124" w:bottom="140" w:left="1020" w:header="0" w:footer="0" w:gutter="0"/>
          <w:cols w:space="720" w:equalWidth="0">
            <w:col w:w="9760"/>
          </w:cols>
        </w:sect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54" w:lineRule="exact"/>
        <w:rPr>
          <w:sz w:val="20"/>
          <w:szCs w:val="20"/>
        </w:rPr>
      </w:pPr>
    </w:p>
    <w:tbl>
      <w:tblPr>
        <w:tblW w:w="0" w:type="auto"/>
        <w:tblInd w:w="1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60"/>
        <w:gridCol w:w="580"/>
      </w:tblGrid>
      <w:tr w:rsidR="00311738">
        <w:trPr>
          <w:trHeight w:val="276"/>
        </w:trPr>
        <w:tc>
          <w:tcPr>
            <w:tcW w:w="8060" w:type="dxa"/>
            <w:vAlign w:val="bottom"/>
          </w:tcPr>
          <w:p w:rsidR="00311738" w:rsidRDefault="00311738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311738" w:rsidRDefault="009A6695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</w:tr>
      <w:tr w:rsidR="00311738">
        <w:trPr>
          <w:trHeight w:val="312"/>
        </w:trPr>
        <w:tc>
          <w:tcPr>
            <w:tcW w:w="8060" w:type="dxa"/>
            <w:vAlign w:val="bottom"/>
          </w:tcPr>
          <w:p w:rsidR="00311738" w:rsidRDefault="00311738">
            <w:pPr>
              <w:ind w:right="320"/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</w:tr>
    </w:tbl>
    <w:p w:rsidR="00311738" w:rsidRDefault="00311738">
      <w:pPr>
        <w:sectPr w:rsidR="00311738">
          <w:type w:val="continuous"/>
          <w:pgSz w:w="11900" w:h="16840"/>
          <w:pgMar w:top="766" w:right="1124" w:bottom="140" w:left="1020" w:header="0" w:footer="0" w:gutter="0"/>
          <w:cols w:space="720" w:equalWidth="0">
            <w:col w:w="9760"/>
          </w:cols>
        </w:sectPr>
      </w:pPr>
    </w:p>
    <w:p w:rsidR="00311738" w:rsidRDefault="00311738">
      <w:pPr>
        <w:spacing w:line="175" w:lineRule="exact"/>
        <w:rPr>
          <w:sz w:val="20"/>
          <w:szCs w:val="20"/>
        </w:rPr>
      </w:pPr>
    </w:p>
    <w:p w:rsidR="00311738" w:rsidRDefault="009A6695">
      <w:pPr>
        <w:numPr>
          <w:ilvl w:val="0"/>
          <w:numId w:val="27"/>
        </w:numPr>
        <w:tabs>
          <w:tab w:val="left" w:pos="714"/>
        </w:tabs>
        <w:ind w:left="6" w:hanging="6"/>
        <w:jc w:val="both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 xml:space="preserve">Внимательно рассмотрите представленные ниже иллюстрации. Из двух указанных в таблице для ответов дат, соотнесённых с цифровым обозначением иллюстрации, выберите ту, </w:t>
      </w:r>
      <w:r>
        <w:rPr>
          <w:rFonts w:eastAsia="Times New Roman"/>
          <w:sz w:val="28"/>
          <w:szCs w:val="28"/>
        </w:rPr>
        <w:t xml:space="preserve">к которой изображённые события, или явления, или объекты, или персонажи </w:t>
      </w:r>
      <w:r>
        <w:rPr>
          <w:rFonts w:eastAsia="Times New Roman"/>
          <w:b/>
          <w:bCs/>
          <w:sz w:val="28"/>
          <w:szCs w:val="28"/>
        </w:rPr>
        <w:t>НЕ</w:t>
      </w:r>
      <w:r>
        <w:rPr>
          <w:rFonts w:eastAsia="Times New Roman"/>
          <w:sz w:val="28"/>
          <w:szCs w:val="28"/>
        </w:rPr>
        <w:t xml:space="preserve"> могут быть отнесены, и кратко объясните своё решение. (Обведите ГОД, к которому </w:t>
      </w:r>
      <w:r>
        <w:rPr>
          <w:rFonts w:eastAsia="Times New Roman"/>
          <w:b/>
          <w:bCs/>
          <w:sz w:val="28"/>
          <w:szCs w:val="28"/>
        </w:rPr>
        <w:t>НЕ</w:t>
      </w:r>
      <w:r>
        <w:rPr>
          <w:rFonts w:eastAsia="Times New Roman"/>
          <w:sz w:val="28"/>
          <w:szCs w:val="28"/>
        </w:rPr>
        <w:t xml:space="preserve"> может быть отнесено изображение)</w:t>
      </w:r>
    </w:p>
    <w:p w:rsidR="00311738" w:rsidRDefault="009A669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7456" behindDoc="1" locked="0" layoutInCell="0" allowOverlap="1">
            <wp:simplePos x="0" y="0"/>
            <wp:positionH relativeFrom="column">
              <wp:posOffset>270510</wp:posOffset>
            </wp:positionH>
            <wp:positionV relativeFrom="paragraph">
              <wp:posOffset>105410</wp:posOffset>
            </wp:positionV>
            <wp:extent cx="5771515" cy="4344035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1515" cy="4344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97" w:lineRule="exact"/>
        <w:rPr>
          <w:sz w:val="20"/>
          <w:szCs w:val="20"/>
        </w:rPr>
      </w:pPr>
    </w:p>
    <w:p w:rsidR="00311738" w:rsidRDefault="009A6695">
      <w:pPr>
        <w:ind w:left="12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1)</w:t>
      </w:r>
    </w:p>
    <w:p w:rsidR="00311738" w:rsidRDefault="009A669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8480" behindDoc="1" locked="0" layoutInCell="0" allowOverlap="1">
            <wp:simplePos x="0" y="0"/>
            <wp:positionH relativeFrom="column">
              <wp:posOffset>1443990</wp:posOffset>
            </wp:positionH>
            <wp:positionV relativeFrom="paragraph">
              <wp:posOffset>81280</wp:posOffset>
            </wp:positionV>
            <wp:extent cx="3429000" cy="2473960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473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309" w:lineRule="exact"/>
        <w:rPr>
          <w:sz w:val="20"/>
          <w:szCs w:val="20"/>
        </w:rPr>
      </w:pPr>
    </w:p>
    <w:p w:rsidR="00311738" w:rsidRDefault="009A6695">
      <w:pPr>
        <w:ind w:left="196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2)</w:t>
      </w:r>
    </w:p>
    <w:p w:rsidR="00311738" w:rsidRDefault="00311738">
      <w:pPr>
        <w:sectPr w:rsidR="00311738">
          <w:pgSz w:w="11900" w:h="16840"/>
          <w:pgMar w:top="766" w:right="1124" w:bottom="140" w:left="1134" w:header="0" w:footer="0" w:gutter="0"/>
          <w:cols w:space="720" w:equalWidth="0">
            <w:col w:w="9646"/>
          </w:cols>
        </w:sect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32" w:lineRule="exact"/>
        <w:rPr>
          <w:sz w:val="20"/>
          <w:szCs w:val="20"/>
        </w:rPr>
      </w:pPr>
    </w:p>
    <w:tbl>
      <w:tblPr>
        <w:tblW w:w="0" w:type="auto"/>
        <w:tblInd w:w="10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00"/>
        <w:gridCol w:w="640"/>
      </w:tblGrid>
      <w:tr w:rsidR="00311738">
        <w:trPr>
          <w:trHeight w:val="276"/>
        </w:trPr>
        <w:tc>
          <w:tcPr>
            <w:tcW w:w="8000" w:type="dxa"/>
            <w:vAlign w:val="bottom"/>
          </w:tcPr>
          <w:p w:rsidR="00311738" w:rsidRDefault="00311738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311738" w:rsidRDefault="009A6695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</w:tr>
      <w:tr w:rsidR="00311738">
        <w:trPr>
          <w:trHeight w:val="312"/>
        </w:trPr>
        <w:tc>
          <w:tcPr>
            <w:tcW w:w="8000" w:type="dxa"/>
            <w:vAlign w:val="bottom"/>
          </w:tcPr>
          <w:p w:rsidR="00311738" w:rsidRDefault="00311738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</w:tr>
    </w:tbl>
    <w:p w:rsidR="00311738" w:rsidRDefault="00311738">
      <w:pPr>
        <w:sectPr w:rsidR="00311738">
          <w:type w:val="continuous"/>
          <w:pgSz w:w="11900" w:h="16840"/>
          <w:pgMar w:top="766" w:right="1124" w:bottom="140" w:left="1134" w:header="0" w:footer="0" w:gutter="0"/>
          <w:cols w:space="720" w:equalWidth="0">
            <w:col w:w="9646"/>
          </w:cols>
        </w:sectPr>
      </w:pPr>
    </w:p>
    <w:p w:rsidR="00311738" w:rsidRDefault="00311738">
      <w:pPr>
        <w:sectPr w:rsidR="00311738">
          <w:pgSz w:w="11900" w:h="16840"/>
          <w:pgMar w:top="766" w:right="1124" w:bottom="140" w:left="1440" w:header="0" w:footer="0" w:gutter="0"/>
          <w:cols w:space="720" w:equalWidth="0">
            <w:col w:w="9340"/>
          </w:cols>
        </w:sectPr>
      </w:pPr>
    </w:p>
    <w:p w:rsidR="00311738" w:rsidRDefault="00311738">
      <w:pPr>
        <w:spacing w:line="44" w:lineRule="exact"/>
        <w:rPr>
          <w:sz w:val="20"/>
          <w:szCs w:val="20"/>
        </w:rPr>
      </w:pPr>
    </w:p>
    <w:p w:rsidR="00311738" w:rsidRDefault="009A669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9504" behindDoc="1" locked="0" layoutInCell="0" allowOverlap="1">
            <wp:simplePos x="0" y="0"/>
            <wp:positionH relativeFrom="column">
              <wp:posOffset>1249680</wp:posOffset>
            </wp:positionH>
            <wp:positionV relativeFrom="paragraph">
              <wp:posOffset>130175</wp:posOffset>
            </wp:positionV>
            <wp:extent cx="3429000" cy="2153920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153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90" w:lineRule="exact"/>
        <w:rPr>
          <w:sz w:val="20"/>
          <w:szCs w:val="20"/>
        </w:rPr>
      </w:pPr>
    </w:p>
    <w:p w:rsidR="00311738" w:rsidRDefault="009A6695">
      <w:pPr>
        <w:ind w:left="166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3)</w:t>
      </w:r>
    </w:p>
    <w:p w:rsidR="00311738" w:rsidRDefault="009A669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0528" behindDoc="1" locked="0" layoutInCell="0" allowOverlap="1">
            <wp:simplePos x="0" y="0"/>
            <wp:positionH relativeFrom="column">
              <wp:posOffset>1534160</wp:posOffset>
            </wp:positionH>
            <wp:positionV relativeFrom="paragraph">
              <wp:posOffset>80010</wp:posOffset>
            </wp:positionV>
            <wp:extent cx="2854960" cy="2921635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960" cy="2921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16" w:lineRule="exact"/>
        <w:rPr>
          <w:sz w:val="20"/>
          <w:szCs w:val="20"/>
        </w:rPr>
      </w:pPr>
    </w:p>
    <w:p w:rsidR="00311738" w:rsidRDefault="009A6695">
      <w:pPr>
        <w:ind w:left="212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4)</w:t>
      </w:r>
    </w:p>
    <w:p w:rsidR="00311738" w:rsidRDefault="009A669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1552" behindDoc="1" locked="0" layoutInCell="0" allowOverlap="1">
            <wp:simplePos x="0" y="0"/>
            <wp:positionH relativeFrom="column">
              <wp:posOffset>1290320</wp:posOffset>
            </wp:positionH>
            <wp:positionV relativeFrom="paragraph">
              <wp:posOffset>81280</wp:posOffset>
            </wp:positionV>
            <wp:extent cx="3342640" cy="2413000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2640" cy="241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13" w:lineRule="exact"/>
        <w:rPr>
          <w:sz w:val="20"/>
          <w:szCs w:val="20"/>
        </w:rPr>
      </w:pPr>
    </w:p>
    <w:p w:rsidR="00311738" w:rsidRDefault="009A6695">
      <w:pPr>
        <w:ind w:left="1740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5)</w:t>
      </w:r>
    </w:p>
    <w:p w:rsidR="00311738" w:rsidRDefault="00311738">
      <w:pPr>
        <w:sectPr w:rsidR="00311738">
          <w:type w:val="continuous"/>
          <w:pgSz w:w="11900" w:h="16840"/>
          <w:pgMar w:top="766" w:right="1124" w:bottom="140" w:left="1440" w:header="0" w:footer="0" w:gutter="0"/>
          <w:cols w:space="720" w:equalWidth="0">
            <w:col w:w="9340"/>
          </w:cols>
        </w:sect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8" w:lineRule="exact"/>
        <w:rPr>
          <w:sz w:val="20"/>
          <w:szCs w:val="20"/>
        </w:rPr>
      </w:pPr>
    </w:p>
    <w:tbl>
      <w:tblPr>
        <w:tblW w:w="0" w:type="auto"/>
        <w:tblInd w:w="7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00"/>
        <w:gridCol w:w="640"/>
      </w:tblGrid>
      <w:tr w:rsidR="00311738">
        <w:trPr>
          <w:trHeight w:val="276"/>
        </w:trPr>
        <w:tc>
          <w:tcPr>
            <w:tcW w:w="8000" w:type="dxa"/>
            <w:vAlign w:val="bottom"/>
          </w:tcPr>
          <w:p w:rsidR="00311738" w:rsidRDefault="00311738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311738" w:rsidRDefault="009A6695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</w:p>
        </w:tc>
      </w:tr>
      <w:tr w:rsidR="00311738">
        <w:trPr>
          <w:trHeight w:val="312"/>
        </w:trPr>
        <w:tc>
          <w:tcPr>
            <w:tcW w:w="8000" w:type="dxa"/>
            <w:vAlign w:val="bottom"/>
          </w:tcPr>
          <w:p w:rsidR="00311738" w:rsidRDefault="00311738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</w:tr>
    </w:tbl>
    <w:p w:rsidR="00311738" w:rsidRDefault="00311738">
      <w:pPr>
        <w:sectPr w:rsidR="00311738">
          <w:type w:val="continuous"/>
          <w:pgSz w:w="11900" w:h="16840"/>
          <w:pgMar w:top="766" w:right="1124" w:bottom="140" w:left="1440" w:header="0" w:footer="0" w:gutter="0"/>
          <w:cols w:space="720" w:equalWidth="0">
            <w:col w:w="9340"/>
          </w:cols>
        </w:sectPr>
      </w:pPr>
    </w:p>
    <w:p w:rsidR="00311738" w:rsidRDefault="00311738">
      <w:pPr>
        <w:spacing w:line="132" w:lineRule="exact"/>
        <w:rPr>
          <w:sz w:val="20"/>
          <w:szCs w:val="20"/>
        </w:rPr>
      </w:pPr>
    </w:p>
    <w:p w:rsidR="00311738" w:rsidRDefault="009A6695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311738" w:rsidRDefault="00311738">
      <w:pPr>
        <w:spacing w:line="198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0"/>
        <w:gridCol w:w="3280"/>
        <w:gridCol w:w="4640"/>
        <w:gridCol w:w="30"/>
      </w:tblGrid>
      <w:tr w:rsidR="00311738">
        <w:trPr>
          <w:trHeight w:val="316"/>
        </w:trPr>
        <w:tc>
          <w:tcPr>
            <w:tcW w:w="19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Год (обведите ГОД,</w:t>
            </w:r>
          </w:p>
        </w:tc>
        <w:tc>
          <w:tcPr>
            <w:tcW w:w="46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11738" w:rsidRDefault="00311738">
            <w:pPr>
              <w:rPr>
                <w:sz w:val="1"/>
                <w:szCs w:val="1"/>
              </w:rPr>
            </w:pPr>
          </w:p>
        </w:tc>
      </w:tr>
      <w:tr w:rsidR="00311738">
        <w:trPr>
          <w:trHeight w:val="322"/>
        </w:trPr>
        <w:tc>
          <w:tcPr>
            <w:tcW w:w="1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Номер</w:t>
            </w: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311738" w:rsidRDefault="009A66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к которому НЕ может</w:t>
            </w:r>
          </w:p>
        </w:tc>
        <w:tc>
          <w:tcPr>
            <w:tcW w:w="4640" w:type="dxa"/>
            <w:vMerge w:val="restart"/>
            <w:tcBorders>
              <w:right w:val="single" w:sz="8" w:space="0" w:color="auto"/>
            </w:tcBorders>
            <w:vAlign w:val="bottom"/>
          </w:tcPr>
          <w:p w:rsidR="00311738" w:rsidRDefault="009A6695">
            <w:pPr>
              <w:ind w:left="15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Объяснение</w:t>
            </w:r>
          </w:p>
        </w:tc>
        <w:tc>
          <w:tcPr>
            <w:tcW w:w="0" w:type="dxa"/>
            <w:vAlign w:val="bottom"/>
          </w:tcPr>
          <w:p w:rsidR="00311738" w:rsidRDefault="00311738">
            <w:pPr>
              <w:rPr>
                <w:sz w:val="1"/>
                <w:szCs w:val="1"/>
              </w:rPr>
            </w:pPr>
          </w:p>
        </w:tc>
      </w:tr>
      <w:tr w:rsidR="00311738">
        <w:trPr>
          <w:trHeight w:val="209"/>
        </w:trPr>
        <w:tc>
          <w:tcPr>
            <w:tcW w:w="19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иллюстрации</w:t>
            </w:r>
          </w:p>
        </w:tc>
        <w:tc>
          <w:tcPr>
            <w:tcW w:w="3280" w:type="dxa"/>
            <w:vMerge w:val="restart"/>
            <w:tcBorders>
              <w:right w:val="single" w:sz="8" w:space="0" w:color="auto"/>
            </w:tcBorders>
            <w:vAlign w:val="bottom"/>
          </w:tcPr>
          <w:p w:rsidR="00311738" w:rsidRDefault="009A66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быть отнесено</w:t>
            </w:r>
          </w:p>
        </w:tc>
        <w:tc>
          <w:tcPr>
            <w:tcW w:w="4640" w:type="dxa"/>
            <w:vMerge/>
            <w:tcBorders>
              <w:right w:val="single" w:sz="8" w:space="0" w:color="auto"/>
            </w:tcBorders>
            <w:vAlign w:val="bottom"/>
          </w:tcPr>
          <w:p w:rsidR="00311738" w:rsidRDefault="00311738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311738" w:rsidRDefault="00311738">
            <w:pPr>
              <w:rPr>
                <w:sz w:val="1"/>
                <w:szCs w:val="1"/>
              </w:rPr>
            </w:pPr>
          </w:p>
        </w:tc>
      </w:tr>
      <w:tr w:rsidR="00311738">
        <w:trPr>
          <w:trHeight w:val="114"/>
        </w:trPr>
        <w:tc>
          <w:tcPr>
            <w:tcW w:w="19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1738" w:rsidRDefault="00311738">
            <w:pPr>
              <w:rPr>
                <w:sz w:val="9"/>
                <w:szCs w:val="9"/>
              </w:rPr>
            </w:pPr>
          </w:p>
        </w:tc>
        <w:tc>
          <w:tcPr>
            <w:tcW w:w="3280" w:type="dxa"/>
            <w:vMerge/>
            <w:tcBorders>
              <w:right w:val="single" w:sz="8" w:space="0" w:color="auto"/>
            </w:tcBorders>
            <w:vAlign w:val="bottom"/>
          </w:tcPr>
          <w:p w:rsidR="00311738" w:rsidRDefault="00311738">
            <w:pPr>
              <w:rPr>
                <w:sz w:val="9"/>
                <w:szCs w:val="9"/>
              </w:rPr>
            </w:pP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311738" w:rsidRDefault="00311738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311738" w:rsidRDefault="00311738">
            <w:pPr>
              <w:rPr>
                <w:sz w:val="1"/>
                <w:szCs w:val="1"/>
              </w:rPr>
            </w:pPr>
          </w:p>
        </w:tc>
      </w:tr>
      <w:tr w:rsidR="00311738">
        <w:trPr>
          <w:trHeight w:val="346"/>
        </w:trPr>
        <w:tc>
          <w:tcPr>
            <w:tcW w:w="1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изображение)</w:t>
            </w:r>
          </w:p>
        </w:tc>
        <w:tc>
          <w:tcPr>
            <w:tcW w:w="4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11738" w:rsidRDefault="00311738">
            <w:pPr>
              <w:rPr>
                <w:sz w:val="1"/>
                <w:szCs w:val="1"/>
              </w:rPr>
            </w:pPr>
          </w:p>
        </w:tc>
      </w:tr>
      <w:tr w:rsidR="00311738">
        <w:trPr>
          <w:trHeight w:val="291"/>
        </w:trPr>
        <w:tc>
          <w:tcPr>
            <w:tcW w:w="1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311738" w:rsidRDefault="009A6695">
            <w:pPr>
              <w:spacing w:line="29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Звание Маршала </w:t>
            </w:r>
            <w:r>
              <w:rPr>
                <w:rFonts w:eastAsia="Times New Roman"/>
                <w:sz w:val="28"/>
                <w:szCs w:val="28"/>
              </w:rPr>
              <w:t>Советского Союза</w:t>
            </w:r>
          </w:p>
        </w:tc>
        <w:tc>
          <w:tcPr>
            <w:tcW w:w="0" w:type="dxa"/>
            <w:vAlign w:val="bottom"/>
          </w:tcPr>
          <w:p w:rsidR="00311738" w:rsidRDefault="00311738">
            <w:pPr>
              <w:rPr>
                <w:sz w:val="1"/>
                <w:szCs w:val="1"/>
              </w:rPr>
            </w:pPr>
          </w:p>
        </w:tc>
      </w:tr>
      <w:tr w:rsidR="00311738">
        <w:trPr>
          <w:trHeight w:val="322"/>
        </w:trPr>
        <w:tc>
          <w:tcPr>
            <w:tcW w:w="19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</w:t>
            </w:r>
          </w:p>
        </w:tc>
        <w:tc>
          <w:tcPr>
            <w:tcW w:w="3280" w:type="dxa"/>
            <w:vMerge w:val="restart"/>
            <w:tcBorders>
              <w:right w:val="single" w:sz="8" w:space="0" w:color="auto"/>
            </w:tcBorders>
            <w:vAlign w:val="bottom"/>
          </w:tcPr>
          <w:p w:rsidR="00311738" w:rsidRDefault="009A66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 xml:space="preserve">1927 г. </w:t>
            </w:r>
            <w:r>
              <w:rPr>
                <w:rFonts w:eastAsia="Times New Roman"/>
                <w:w w:val="99"/>
                <w:sz w:val="28"/>
                <w:szCs w:val="28"/>
              </w:rPr>
              <w:t>/ 1935</w:t>
            </w: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w w:val="99"/>
                <w:sz w:val="28"/>
                <w:szCs w:val="28"/>
              </w:rPr>
              <w:t>г.</w:t>
            </w: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311738" w:rsidRDefault="009A66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было введено только в 1935 г. (на</w:t>
            </w:r>
          </w:p>
        </w:tc>
        <w:tc>
          <w:tcPr>
            <w:tcW w:w="0" w:type="dxa"/>
            <w:vAlign w:val="bottom"/>
          </w:tcPr>
          <w:p w:rsidR="00311738" w:rsidRDefault="00311738">
            <w:pPr>
              <w:rPr>
                <w:sz w:val="1"/>
                <w:szCs w:val="1"/>
              </w:rPr>
            </w:pPr>
          </w:p>
        </w:tc>
      </w:tr>
      <w:tr w:rsidR="00311738">
        <w:trPr>
          <w:trHeight w:val="322"/>
        </w:trPr>
        <w:tc>
          <w:tcPr>
            <w:tcW w:w="19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vMerge/>
            <w:tcBorders>
              <w:right w:val="single" w:sz="8" w:space="0" w:color="auto"/>
            </w:tcBorders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311738" w:rsidRDefault="009A66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фотографии – первые маршалы,</w:t>
            </w:r>
          </w:p>
        </w:tc>
        <w:tc>
          <w:tcPr>
            <w:tcW w:w="0" w:type="dxa"/>
            <w:vAlign w:val="bottom"/>
          </w:tcPr>
          <w:p w:rsidR="00311738" w:rsidRDefault="00311738">
            <w:pPr>
              <w:rPr>
                <w:sz w:val="1"/>
                <w:szCs w:val="1"/>
              </w:rPr>
            </w:pPr>
          </w:p>
        </w:tc>
      </w:tr>
      <w:tr w:rsidR="00311738">
        <w:trPr>
          <w:trHeight w:val="323"/>
        </w:trPr>
        <w:tc>
          <w:tcPr>
            <w:tcW w:w="19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right w:val="single" w:sz="8" w:space="0" w:color="auto"/>
            </w:tcBorders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311738" w:rsidRDefault="009A66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 петлицах знак различия маршала</w:t>
            </w:r>
          </w:p>
        </w:tc>
        <w:tc>
          <w:tcPr>
            <w:tcW w:w="0" w:type="dxa"/>
            <w:vAlign w:val="bottom"/>
          </w:tcPr>
          <w:p w:rsidR="00311738" w:rsidRDefault="00311738">
            <w:pPr>
              <w:rPr>
                <w:sz w:val="1"/>
                <w:szCs w:val="1"/>
              </w:rPr>
            </w:pPr>
          </w:p>
        </w:tc>
      </w:tr>
      <w:tr w:rsidR="00311738">
        <w:trPr>
          <w:trHeight w:val="343"/>
        </w:trPr>
        <w:tc>
          <w:tcPr>
            <w:tcW w:w="1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4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СССР)</w:t>
            </w:r>
          </w:p>
        </w:tc>
        <w:tc>
          <w:tcPr>
            <w:tcW w:w="0" w:type="dxa"/>
            <w:vAlign w:val="bottom"/>
          </w:tcPr>
          <w:p w:rsidR="00311738" w:rsidRDefault="00311738">
            <w:pPr>
              <w:rPr>
                <w:sz w:val="1"/>
                <w:szCs w:val="1"/>
              </w:rPr>
            </w:pPr>
          </w:p>
        </w:tc>
      </w:tr>
      <w:tr w:rsidR="00311738">
        <w:trPr>
          <w:trHeight w:val="290"/>
        </w:trPr>
        <w:tc>
          <w:tcPr>
            <w:tcW w:w="19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2</w:t>
            </w:r>
          </w:p>
        </w:tc>
        <w:tc>
          <w:tcPr>
            <w:tcW w:w="3280" w:type="dxa"/>
            <w:vMerge w:val="restart"/>
            <w:tcBorders>
              <w:right w:val="single" w:sz="8" w:space="0" w:color="auto"/>
            </w:tcBorders>
            <w:vAlign w:val="bottom"/>
          </w:tcPr>
          <w:p w:rsidR="00311738" w:rsidRDefault="009A66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 xml:space="preserve">1825 г. </w:t>
            </w:r>
            <w:r>
              <w:rPr>
                <w:rFonts w:eastAsia="Times New Roman"/>
                <w:w w:val="99"/>
                <w:sz w:val="28"/>
                <w:szCs w:val="28"/>
              </w:rPr>
              <w:t>/ 1840</w:t>
            </w: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w w:val="99"/>
                <w:sz w:val="28"/>
                <w:szCs w:val="28"/>
              </w:rPr>
              <w:t>г.</w:t>
            </w: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311738" w:rsidRDefault="009A6695">
            <w:pPr>
              <w:spacing w:line="289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Железная дорога Петербург –</w:t>
            </w:r>
          </w:p>
        </w:tc>
        <w:tc>
          <w:tcPr>
            <w:tcW w:w="0" w:type="dxa"/>
            <w:vAlign w:val="bottom"/>
          </w:tcPr>
          <w:p w:rsidR="00311738" w:rsidRDefault="00311738">
            <w:pPr>
              <w:rPr>
                <w:sz w:val="1"/>
                <w:szCs w:val="1"/>
              </w:rPr>
            </w:pPr>
          </w:p>
        </w:tc>
      </w:tr>
      <w:tr w:rsidR="00311738">
        <w:trPr>
          <w:trHeight w:val="323"/>
        </w:trPr>
        <w:tc>
          <w:tcPr>
            <w:tcW w:w="19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vMerge/>
            <w:tcBorders>
              <w:right w:val="single" w:sz="8" w:space="0" w:color="auto"/>
            </w:tcBorders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311738" w:rsidRDefault="009A66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Царское Село была открыта</w:t>
            </w:r>
          </w:p>
        </w:tc>
        <w:tc>
          <w:tcPr>
            <w:tcW w:w="0" w:type="dxa"/>
            <w:vAlign w:val="bottom"/>
          </w:tcPr>
          <w:p w:rsidR="00311738" w:rsidRDefault="00311738">
            <w:pPr>
              <w:rPr>
                <w:sz w:val="1"/>
                <w:szCs w:val="1"/>
              </w:rPr>
            </w:pPr>
          </w:p>
        </w:tc>
      </w:tr>
      <w:tr w:rsidR="00311738">
        <w:trPr>
          <w:trHeight w:val="343"/>
        </w:trPr>
        <w:tc>
          <w:tcPr>
            <w:tcW w:w="1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  <w:tc>
          <w:tcPr>
            <w:tcW w:w="4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в 1837 г.</w:t>
            </w:r>
          </w:p>
        </w:tc>
        <w:tc>
          <w:tcPr>
            <w:tcW w:w="0" w:type="dxa"/>
            <w:vAlign w:val="bottom"/>
          </w:tcPr>
          <w:p w:rsidR="00311738" w:rsidRDefault="00311738">
            <w:pPr>
              <w:rPr>
                <w:sz w:val="1"/>
                <w:szCs w:val="1"/>
              </w:rPr>
            </w:pPr>
          </w:p>
        </w:tc>
      </w:tr>
      <w:tr w:rsidR="00311738">
        <w:trPr>
          <w:trHeight w:val="291"/>
        </w:trPr>
        <w:tc>
          <w:tcPr>
            <w:tcW w:w="19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3</w:t>
            </w:r>
          </w:p>
        </w:tc>
        <w:tc>
          <w:tcPr>
            <w:tcW w:w="3280" w:type="dxa"/>
            <w:vMerge w:val="restart"/>
            <w:tcBorders>
              <w:right w:val="single" w:sz="8" w:space="0" w:color="auto"/>
            </w:tcBorders>
            <w:vAlign w:val="bottom"/>
          </w:tcPr>
          <w:p w:rsidR="00311738" w:rsidRDefault="009A66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 xml:space="preserve">1930 г. / </w:t>
            </w: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1936</w:t>
            </w:r>
            <w:r>
              <w:rPr>
                <w:rFonts w:eastAsia="Times New Roman"/>
                <w:w w:val="99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г.</w:t>
            </w: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311738" w:rsidRDefault="009A6695">
            <w:pPr>
              <w:spacing w:line="29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Сухарева башня, представленная на</w:t>
            </w:r>
          </w:p>
        </w:tc>
        <w:tc>
          <w:tcPr>
            <w:tcW w:w="0" w:type="dxa"/>
            <w:vAlign w:val="bottom"/>
          </w:tcPr>
          <w:p w:rsidR="00311738" w:rsidRDefault="00311738">
            <w:pPr>
              <w:rPr>
                <w:sz w:val="1"/>
                <w:szCs w:val="1"/>
              </w:rPr>
            </w:pPr>
          </w:p>
        </w:tc>
      </w:tr>
      <w:tr w:rsidR="00311738">
        <w:trPr>
          <w:trHeight w:val="206"/>
        </w:trPr>
        <w:tc>
          <w:tcPr>
            <w:tcW w:w="19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1738" w:rsidRDefault="00311738">
            <w:pPr>
              <w:rPr>
                <w:sz w:val="17"/>
                <w:szCs w:val="17"/>
              </w:rPr>
            </w:pPr>
          </w:p>
        </w:tc>
        <w:tc>
          <w:tcPr>
            <w:tcW w:w="3280" w:type="dxa"/>
            <w:vMerge/>
            <w:tcBorders>
              <w:right w:val="single" w:sz="8" w:space="0" w:color="auto"/>
            </w:tcBorders>
            <w:vAlign w:val="bottom"/>
          </w:tcPr>
          <w:p w:rsidR="00311738" w:rsidRDefault="00311738">
            <w:pPr>
              <w:rPr>
                <w:sz w:val="17"/>
                <w:szCs w:val="17"/>
              </w:rPr>
            </w:pPr>
          </w:p>
        </w:tc>
        <w:tc>
          <w:tcPr>
            <w:tcW w:w="4640" w:type="dxa"/>
            <w:vMerge w:val="restart"/>
            <w:tcBorders>
              <w:right w:val="single" w:sz="8" w:space="0" w:color="auto"/>
            </w:tcBorders>
            <w:vAlign w:val="bottom"/>
          </w:tcPr>
          <w:p w:rsidR="00311738" w:rsidRDefault="009A66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фотографии , была снесена в 1934 г.</w:t>
            </w:r>
          </w:p>
        </w:tc>
        <w:tc>
          <w:tcPr>
            <w:tcW w:w="0" w:type="dxa"/>
            <w:vAlign w:val="bottom"/>
          </w:tcPr>
          <w:p w:rsidR="00311738" w:rsidRDefault="00311738">
            <w:pPr>
              <w:rPr>
                <w:sz w:val="1"/>
                <w:szCs w:val="1"/>
              </w:rPr>
            </w:pPr>
          </w:p>
        </w:tc>
      </w:tr>
      <w:tr w:rsidR="00311738">
        <w:trPr>
          <w:trHeight w:val="137"/>
        </w:trPr>
        <w:tc>
          <w:tcPr>
            <w:tcW w:w="1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311738">
            <w:pPr>
              <w:rPr>
                <w:sz w:val="11"/>
                <w:szCs w:val="11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311738">
            <w:pPr>
              <w:rPr>
                <w:sz w:val="11"/>
                <w:szCs w:val="11"/>
              </w:rPr>
            </w:pPr>
          </w:p>
        </w:tc>
        <w:tc>
          <w:tcPr>
            <w:tcW w:w="46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311738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311738" w:rsidRDefault="00311738">
            <w:pPr>
              <w:rPr>
                <w:sz w:val="1"/>
                <w:szCs w:val="1"/>
              </w:rPr>
            </w:pPr>
          </w:p>
        </w:tc>
      </w:tr>
      <w:tr w:rsidR="00311738">
        <w:trPr>
          <w:trHeight w:val="291"/>
        </w:trPr>
        <w:tc>
          <w:tcPr>
            <w:tcW w:w="19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4</w:t>
            </w:r>
          </w:p>
        </w:tc>
        <w:tc>
          <w:tcPr>
            <w:tcW w:w="3280" w:type="dxa"/>
            <w:vMerge w:val="restart"/>
            <w:tcBorders>
              <w:right w:val="single" w:sz="8" w:space="0" w:color="auto"/>
            </w:tcBorders>
            <w:vAlign w:val="bottom"/>
          </w:tcPr>
          <w:p w:rsidR="00311738" w:rsidRDefault="009A6695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8"/>
                <w:szCs w:val="28"/>
              </w:rPr>
              <w:t xml:space="preserve">1682 г. / </w:t>
            </w: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1710</w:t>
            </w:r>
            <w:r>
              <w:rPr>
                <w:rFonts w:eastAsia="Times New Roman"/>
                <w:w w:val="99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г.</w:t>
            </w:r>
          </w:p>
        </w:tc>
        <w:tc>
          <w:tcPr>
            <w:tcW w:w="4640" w:type="dxa"/>
            <w:tcBorders>
              <w:right w:val="single" w:sz="8" w:space="0" w:color="auto"/>
            </w:tcBorders>
            <w:vAlign w:val="bottom"/>
          </w:tcPr>
          <w:p w:rsidR="00311738" w:rsidRDefault="009A6695">
            <w:pPr>
              <w:spacing w:line="29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При Петре I стрелецкое войско было</w:t>
            </w:r>
          </w:p>
        </w:tc>
        <w:tc>
          <w:tcPr>
            <w:tcW w:w="0" w:type="dxa"/>
            <w:vAlign w:val="bottom"/>
          </w:tcPr>
          <w:p w:rsidR="00311738" w:rsidRDefault="00311738">
            <w:pPr>
              <w:rPr>
                <w:sz w:val="1"/>
                <w:szCs w:val="1"/>
              </w:rPr>
            </w:pPr>
          </w:p>
        </w:tc>
      </w:tr>
      <w:tr w:rsidR="00311738">
        <w:trPr>
          <w:trHeight w:val="206"/>
        </w:trPr>
        <w:tc>
          <w:tcPr>
            <w:tcW w:w="19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11738" w:rsidRDefault="00311738">
            <w:pPr>
              <w:rPr>
                <w:sz w:val="17"/>
                <w:szCs w:val="17"/>
              </w:rPr>
            </w:pPr>
          </w:p>
        </w:tc>
        <w:tc>
          <w:tcPr>
            <w:tcW w:w="3280" w:type="dxa"/>
            <w:vMerge/>
            <w:tcBorders>
              <w:right w:val="single" w:sz="8" w:space="0" w:color="auto"/>
            </w:tcBorders>
            <w:vAlign w:val="bottom"/>
          </w:tcPr>
          <w:p w:rsidR="00311738" w:rsidRDefault="00311738">
            <w:pPr>
              <w:rPr>
                <w:sz w:val="17"/>
                <w:szCs w:val="17"/>
              </w:rPr>
            </w:pPr>
          </w:p>
        </w:tc>
        <w:tc>
          <w:tcPr>
            <w:tcW w:w="4640" w:type="dxa"/>
            <w:vMerge w:val="restart"/>
            <w:tcBorders>
              <w:right w:val="single" w:sz="8" w:space="0" w:color="auto"/>
            </w:tcBorders>
            <w:vAlign w:val="bottom"/>
          </w:tcPr>
          <w:p w:rsidR="00311738" w:rsidRDefault="009A6695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упразднено после бунта 1698 г.</w:t>
            </w:r>
          </w:p>
        </w:tc>
        <w:tc>
          <w:tcPr>
            <w:tcW w:w="0" w:type="dxa"/>
            <w:vAlign w:val="bottom"/>
          </w:tcPr>
          <w:p w:rsidR="00311738" w:rsidRDefault="00311738">
            <w:pPr>
              <w:rPr>
                <w:sz w:val="1"/>
                <w:szCs w:val="1"/>
              </w:rPr>
            </w:pPr>
          </w:p>
        </w:tc>
      </w:tr>
      <w:tr w:rsidR="00311738">
        <w:trPr>
          <w:trHeight w:val="137"/>
        </w:trPr>
        <w:tc>
          <w:tcPr>
            <w:tcW w:w="1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311738">
            <w:pPr>
              <w:rPr>
                <w:sz w:val="11"/>
                <w:szCs w:val="11"/>
              </w:rPr>
            </w:pP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311738">
            <w:pPr>
              <w:rPr>
                <w:sz w:val="11"/>
                <w:szCs w:val="11"/>
              </w:rPr>
            </w:pPr>
          </w:p>
        </w:tc>
        <w:tc>
          <w:tcPr>
            <w:tcW w:w="464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311738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311738" w:rsidRDefault="00311738">
            <w:pPr>
              <w:rPr>
                <w:sz w:val="1"/>
                <w:szCs w:val="1"/>
              </w:rPr>
            </w:pPr>
          </w:p>
        </w:tc>
      </w:tr>
      <w:tr w:rsidR="00311738">
        <w:trPr>
          <w:trHeight w:val="312"/>
        </w:trPr>
        <w:tc>
          <w:tcPr>
            <w:tcW w:w="19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5</w:t>
            </w:r>
          </w:p>
        </w:tc>
        <w:tc>
          <w:tcPr>
            <w:tcW w:w="3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 xml:space="preserve">1951 г. </w:t>
            </w:r>
            <w:r>
              <w:rPr>
                <w:rFonts w:eastAsia="Times New Roman"/>
                <w:w w:val="99"/>
                <w:sz w:val="28"/>
                <w:szCs w:val="28"/>
              </w:rPr>
              <w:t>/ 1957</w:t>
            </w: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w w:val="99"/>
                <w:sz w:val="28"/>
                <w:szCs w:val="28"/>
              </w:rPr>
              <w:t>г.</w:t>
            </w:r>
          </w:p>
        </w:tc>
        <w:tc>
          <w:tcPr>
            <w:tcW w:w="4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11738" w:rsidRDefault="009A6695">
            <w:pPr>
              <w:spacing w:line="31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8"/>
                <w:szCs w:val="28"/>
              </w:rPr>
              <w:t>И.В. Сталин умер в 1953 г.</w:t>
            </w:r>
          </w:p>
        </w:tc>
        <w:tc>
          <w:tcPr>
            <w:tcW w:w="0" w:type="dxa"/>
            <w:vAlign w:val="bottom"/>
          </w:tcPr>
          <w:p w:rsidR="00311738" w:rsidRDefault="00311738">
            <w:pPr>
              <w:rPr>
                <w:sz w:val="1"/>
                <w:szCs w:val="1"/>
              </w:rPr>
            </w:pPr>
          </w:p>
        </w:tc>
      </w:tr>
    </w:tbl>
    <w:p w:rsidR="00311738" w:rsidRDefault="00311738">
      <w:pPr>
        <w:spacing w:line="114" w:lineRule="exact"/>
        <w:rPr>
          <w:sz w:val="20"/>
          <w:szCs w:val="20"/>
        </w:rPr>
      </w:pPr>
    </w:p>
    <w:p w:rsidR="00311738" w:rsidRDefault="009A6695">
      <w:pPr>
        <w:spacing w:line="242" w:lineRule="auto"/>
        <w:ind w:left="120" w:right="10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 3 балла</w:t>
      </w:r>
      <w:r>
        <w:rPr>
          <w:rFonts w:eastAsia="Times New Roman"/>
          <w:b/>
          <w:bCs/>
          <w:sz w:val="28"/>
          <w:szCs w:val="28"/>
        </w:rPr>
        <w:t xml:space="preserve"> за каждую верную строку в таблице. Ответ без объяснения не принимается.</w:t>
      </w:r>
    </w:p>
    <w:p w:rsidR="00311738" w:rsidRDefault="00311738">
      <w:pPr>
        <w:spacing w:line="1" w:lineRule="exact"/>
        <w:rPr>
          <w:sz w:val="20"/>
          <w:szCs w:val="20"/>
        </w:rPr>
      </w:pPr>
    </w:p>
    <w:p w:rsidR="00311738" w:rsidRDefault="009A6695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15 баллов.</w:t>
      </w:r>
    </w:p>
    <w:p w:rsidR="00311738" w:rsidRDefault="00311738">
      <w:pPr>
        <w:spacing w:line="353" w:lineRule="exact"/>
        <w:rPr>
          <w:sz w:val="20"/>
          <w:szCs w:val="20"/>
        </w:rPr>
      </w:pPr>
    </w:p>
    <w:p w:rsidR="00311738" w:rsidRDefault="009A6695">
      <w:pPr>
        <w:numPr>
          <w:ilvl w:val="0"/>
          <w:numId w:val="28"/>
        </w:numPr>
        <w:tabs>
          <w:tab w:val="left" w:pos="820"/>
        </w:tabs>
        <w:ind w:left="820" w:hanging="706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>Прочитайте приведённый ниже источник и ответьте на вопросы.</w:t>
      </w:r>
    </w:p>
    <w:p w:rsidR="00311738" w:rsidRDefault="00311738">
      <w:pPr>
        <w:spacing w:line="205" w:lineRule="exact"/>
        <w:rPr>
          <w:sz w:val="20"/>
          <w:szCs w:val="20"/>
        </w:rPr>
      </w:pPr>
    </w:p>
    <w:p w:rsidR="00311738" w:rsidRDefault="009A6695">
      <w:pPr>
        <w:ind w:left="120" w:right="10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«Манифест, объявлявший волю народу, улучшив несколько благосостояние крестьян, не освободил </w:t>
      </w:r>
      <w:r>
        <w:rPr>
          <w:rFonts w:eastAsia="Times New Roman"/>
          <w:sz w:val="28"/>
          <w:szCs w:val="28"/>
        </w:rPr>
        <w:t>их от крепостной зависимости и не уничтожил всех беззаконий, порожденных крепостным правом. &lt;…&gt; Народ видит, что он со временем может освободиться только от обязанностей труда, но должен оставаться вечным оброчным, преданным во власть тех же помещиков, наз</w:t>
      </w:r>
      <w:r>
        <w:rPr>
          <w:rFonts w:eastAsia="Times New Roman"/>
          <w:sz w:val="28"/>
          <w:szCs w:val="28"/>
        </w:rPr>
        <w:t xml:space="preserve">ванных </w:t>
      </w:r>
      <w:r>
        <w:rPr>
          <w:rFonts w:eastAsia="Times New Roman"/>
          <w:b/>
          <w:bCs/>
          <w:sz w:val="28"/>
          <w:szCs w:val="28"/>
        </w:rPr>
        <w:t>мировыми посредниками</w:t>
      </w:r>
      <w:r>
        <w:rPr>
          <w:rFonts w:eastAsia="Times New Roman"/>
          <w:sz w:val="28"/>
          <w:szCs w:val="28"/>
        </w:rPr>
        <w:t>.</w:t>
      </w:r>
    </w:p>
    <w:p w:rsidR="00311738" w:rsidRDefault="009A6695">
      <w:pPr>
        <w:spacing w:line="239" w:lineRule="auto"/>
        <w:ind w:left="120" w:right="10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Государь! Мы признаемся откровенно, что сами не понимаем этого положения. &lt;…&gt; В обязательном предоставлении земли в собственность крестьян мы не только не видим нарушения наших прав, но считаем это единственным средством обесп</w:t>
      </w:r>
      <w:r>
        <w:rPr>
          <w:rFonts w:eastAsia="Times New Roman"/>
          <w:sz w:val="28"/>
          <w:szCs w:val="28"/>
        </w:rPr>
        <w:t>ечить спокойствие страны и наши собственные имущественные интересы.</w:t>
      </w:r>
    </w:p>
    <w:p w:rsidR="00311738" w:rsidRDefault="00311738">
      <w:pPr>
        <w:spacing w:line="6" w:lineRule="exact"/>
        <w:rPr>
          <w:sz w:val="20"/>
          <w:szCs w:val="20"/>
        </w:rPr>
      </w:pPr>
    </w:p>
    <w:p w:rsidR="00311738" w:rsidRDefault="009A6695">
      <w:pPr>
        <w:spacing w:line="246" w:lineRule="auto"/>
        <w:ind w:left="120" w:right="10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Мы просим привесть немедленно в исполнение эту меру общими силами государства, не полагая всей ее тяжести на одних крестьян, которые менее других виноваты в существовании крепостного прав</w:t>
      </w:r>
      <w:r>
        <w:rPr>
          <w:rFonts w:eastAsia="Times New Roman"/>
          <w:sz w:val="28"/>
          <w:szCs w:val="28"/>
        </w:rPr>
        <w:t>а. Дворянство в силу сословных преимуществ избавлялось до сих пор от исполнения важнейших общественных повинностей. Государь! Мы считаем кровным грехом пользоваться благами общественного порядка за счет других сословий;</w:t>
      </w:r>
    </w:p>
    <w:p w:rsidR="00311738" w:rsidRDefault="00311738">
      <w:pPr>
        <w:sectPr w:rsidR="00311738">
          <w:pgSz w:w="11900" w:h="16840"/>
          <w:pgMar w:top="766" w:right="1024" w:bottom="140" w:left="1020" w:header="0" w:footer="0" w:gutter="0"/>
          <w:cols w:space="720" w:equalWidth="0">
            <w:col w:w="9860"/>
          </w:cols>
        </w:sectPr>
      </w:pPr>
    </w:p>
    <w:p w:rsidR="00311738" w:rsidRDefault="00311738">
      <w:pPr>
        <w:spacing w:line="396" w:lineRule="exact"/>
        <w:rPr>
          <w:sz w:val="20"/>
          <w:szCs w:val="20"/>
        </w:rPr>
      </w:pPr>
    </w:p>
    <w:tbl>
      <w:tblPr>
        <w:tblW w:w="0" w:type="auto"/>
        <w:tblInd w:w="1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00"/>
        <w:gridCol w:w="640"/>
      </w:tblGrid>
      <w:tr w:rsidR="00311738">
        <w:trPr>
          <w:trHeight w:val="276"/>
        </w:trPr>
        <w:tc>
          <w:tcPr>
            <w:tcW w:w="8000" w:type="dxa"/>
            <w:vAlign w:val="bottom"/>
          </w:tcPr>
          <w:p w:rsidR="00311738" w:rsidRDefault="00311738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311738" w:rsidRDefault="009A6695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</w:tr>
      <w:tr w:rsidR="00311738">
        <w:trPr>
          <w:trHeight w:val="312"/>
        </w:trPr>
        <w:tc>
          <w:tcPr>
            <w:tcW w:w="8000" w:type="dxa"/>
            <w:vAlign w:val="bottom"/>
          </w:tcPr>
          <w:p w:rsidR="00311738" w:rsidRDefault="00311738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</w:tr>
    </w:tbl>
    <w:p w:rsidR="00311738" w:rsidRDefault="00311738">
      <w:pPr>
        <w:sectPr w:rsidR="00311738">
          <w:type w:val="continuous"/>
          <w:pgSz w:w="11900" w:h="16840"/>
          <w:pgMar w:top="766" w:right="1024" w:bottom="140" w:left="1020" w:header="0" w:footer="0" w:gutter="0"/>
          <w:cols w:space="720" w:equalWidth="0">
            <w:col w:w="9860"/>
          </w:cols>
        </w:sectPr>
      </w:pPr>
    </w:p>
    <w:p w:rsidR="00311738" w:rsidRDefault="00311738">
      <w:pPr>
        <w:spacing w:line="136" w:lineRule="exact"/>
        <w:rPr>
          <w:sz w:val="20"/>
          <w:szCs w:val="20"/>
        </w:rPr>
      </w:pPr>
    </w:p>
    <w:p w:rsidR="00311738" w:rsidRDefault="009A6695">
      <w:pPr>
        <w:ind w:left="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неправеден тот порядок вещей, при </w:t>
      </w:r>
      <w:r>
        <w:rPr>
          <w:rFonts w:eastAsia="Times New Roman"/>
          <w:sz w:val="28"/>
          <w:szCs w:val="28"/>
        </w:rPr>
        <w:t>котором один бедный платит рубль, а богатый – ни копейки. &lt;…&gt;</w:t>
      </w:r>
    </w:p>
    <w:p w:rsidR="00311738" w:rsidRDefault="009A6695">
      <w:pPr>
        <w:ind w:left="6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Всеподданнейше просим ваше императорское величество разрешить нам принять на себя часть государственных податей , соответственных состоянию каждого. Кроме имущественных привилегий мы пользуемся </w:t>
      </w:r>
      <w:r>
        <w:rPr>
          <w:rFonts w:eastAsia="Times New Roman"/>
          <w:sz w:val="28"/>
          <w:szCs w:val="28"/>
        </w:rPr>
        <w:t>исключительным правом поставлять людей для управления народом. В настоящее время мы считаем беззаконием исключительность этого права и просим распространить его на все сословия.</w:t>
      </w:r>
    </w:p>
    <w:p w:rsidR="00311738" w:rsidRDefault="009A6695">
      <w:pPr>
        <w:ind w:left="6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Всемилостивейший государь! Мы твердо уверены, что Вы искренно желаете блага Ро</w:t>
      </w:r>
      <w:r>
        <w:rPr>
          <w:rFonts w:eastAsia="Times New Roman"/>
          <w:sz w:val="28"/>
          <w:szCs w:val="28"/>
        </w:rPr>
        <w:t>ссии, и потому считаем священным долгом высказать откровенно, что между нами и правительством недоразумение, которое препятствует осуществлению ваших благих намерений . Вместо действительного осуществления обещанной Вами русскому народу воли Ваши сановники</w:t>
      </w:r>
      <w:r>
        <w:rPr>
          <w:rFonts w:eastAsia="Times New Roman"/>
          <w:sz w:val="28"/>
          <w:szCs w:val="28"/>
        </w:rPr>
        <w:t xml:space="preserve"> изобрели </w:t>
      </w:r>
      <w:r>
        <w:rPr>
          <w:rFonts w:eastAsia="Times New Roman"/>
          <w:b/>
          <w:bCs/>
          <w:sz w:val="28"/>
          <w:szCs w:val="28"/>
        </w:rPr>
        <w:t>временнообязанное положение</w:t>
      </w:r>
      <w:r>
        <w:rPr>
          <w:rFonts w:eastAsia="Times New Roman"/>
          <w:sz w:val="28"/>
          <w:szCs w:val="28"/>
        </w:rPr>
        <w:t>, невыносимое как для крестьян, так и для помещиков. Вместо одновременного и обязательного обращения крестьян в свободных поземельных собственников Ваши сановники изобрели систему добровольных соглашений, которые грозят</w:t>
      </w:r>
      <w:r>
        <w:rPr>
          <w:rFonts w:eastAsia="Times New Roman"/>
          <w:sz w:val="28"/>
          <w:szCs w:val="28"/>
        </w:rPr>
        <w:t xml:space="preserve"> довести до крайнего разорения и крестьян и помещиков. Они находят необходимым сохранение дворянских привилегий, тогда как мы сами, боле всех заинтересованные в этом деле, желаем их отменения. &lt;…&gt;</w:t>
      </w:r>
    </w:p>
    <w:p w:rsidR="00311738" w:rsidRDefault="009A6695">
      <w:pPr>
        <w:spacing w:line="247" w:lineRule="auto"/>
        <w:ind w:left="6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Мы сами не беремся говорить за весь народ , несмотря на то,</w:t>
      </w:r>
      <w:r>
        <w:rPr>
          <w:rFonts w:eastAsia="Times New Roman"/>
          <w:sz w:val="28"/>
          <w:szCs w:val="28"/>
        </w:rPr>
        <w:t xml:space="preserve"> что стоим к нему ближе, и твердо уверены, что недостаточно одной благонамеренности не только для удовлетворения, но даже и для указания народных потребностей. Мы уверены, что все преобразования останутся безуспешными потому, что предпринимаются без спроса</w:t>
      </w:r>
      <w:r>
        <w:rPr>
          <w:rFonts w:eastAsia="Times New Roman"/>
          <w:sz w:val="28"/>
          <w:szCs w:val="28"/>
        </w:rPr>
        <w:t xml:space="preserve"> и ведома народа».</w:t>
      </w:r>
    </w:p>
    <w:p w:rsidR="00311738" w:rsidRDefault="00311738">
      <w:pPr>
        <w:spacing w:line="186" w:lineRule="exact"/>
        <w:rPr>
          <w:sz w:val="20"/>
          <w:szCs w:val="20"/>
        </w:rPr>
      </w:pPr>
    </w:p>
    <w:p w:rsidR="00311738" w:rsidRDefault="009A6695">
      <w:pPr>
        <w:spacing w:line="257" w:lineRule="auto"/>
        <w:ind w:left="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17.1. </w:t>
      </w:r>
      <w:r>
        <w:rPr>
          <w:rFonts w:eastAsia="Times New Roman"/>
          <w:sz w:val="28"/>
          <w:szCs w:val="28"/>
        </w:rPr>
        <w:t>О каком времени идёт речь в тексте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(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 точностью до нескольких лет)?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По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каким признакам это можно определить? На основании текста назовите два признака.</w:t>
      </w:r>
    </w:p>
    <w:p w:rsidR="00311738" w:rsidRDefault="00311738">
      <w:pPr>
        <w:spacing w:line="175" w:lineRule="exact"/>
        <w:rPr>
          <w:sz w:val="20"/>
          <w:szCs w:val="20"/>
        </w:rPr>
      </w:pPr>
    </w:p>
    <w:p w:rsidR="00311738" w:rsidRDefault="009A6695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311738" w:rsidRDefault="00311738">
      <w:pPr>
        <w:spacing w:line="2" w:lineRule="exact"/>
        <w:rPr>
          <w:sz w:val="20"/>
          <w:szCs w:val="20"/>
        </w:rPr>
      </w:pPr>
    </w:p>
    <w:p w:rsidR="00311738" w:rsidRDefault="009A6695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 основе источника можно сделать вывод, что он был создан в 1861–18</w:t>
      </w:r>
      <w:r>
        <w:rPr>
          <w:rFonts w:eastAsia="Times New Roman"/>
          <w:sz w:val="28"/>
          <w:szCs w:val="28"/>
        </w:rPr>
        <w:t>63 гг.</w:t>
      </w:r>
    </w:p>
    <w:p w:rsidR="00311738" w:rsidRDefault="00311738">
      <w:pPr>
        <w:spacing w:line="1" w:lineRule="exact"/>
        <w:rPr>
          <w:sz w:val="20"/>
          <w:szCs w:val="20"/>
        </w:rPr>
      </w:pPr>
    </w:p>
    <w:p w:rsidR="00311738" w:rsidRDefault="009A6695">
      <w:pPr>
        <w:numPr>
          <w:ilvl w:val="0"/>
          <w:numId w:val="29"/>
        </w:numPr>
        <w:tabs>
          <w:tab w:val="left" w:pos="412"/>
        </w:tabs>
        <w:spacing w:line="243" w:lineRule="auto"/>
        <w:ind w:left="6" w:hanging="6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балла. </w:t>
      </w:r>
      <w:r>
        <w:rPr>
          <w:rFonts w:eastAsia="Times New Roman"/>
          <w:sz w:val="28"/>
          <w:szCs w:val="28"/>
        </w:rPr>
        <w:t>Очевидно,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что он появился после издания Манифеста об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освобождении крестьян от 19 февраля 1861 г. и даже отражает некоторое переосмысление положений крестьянской реформы, в связи с чем 1861 г. можно считать нижней границей времени создания ис</w:t>
      </w:r>
      <w:r>
        <w:rPr>
          <w:rFonts w:eastAsia="Times New Roman"/>
          <w:sz w:val="28"/>
          <w:szCs w:val="28"/>
        </w:rPr>
        <w:t xml:space="preserve">точника. Верхнюю границу времени создания источника позволяет определить данный фрагмент: </w:t>
      </w:r>
      <w:r>
        <w:rPr>
          <w:rFonts w:eastAsia="Times New Roman"/>
          <w:i/>
          <w:iCs/>
          <w:sz w:val="28"/>
          <w:szCs w:val="28"/>
        </w:rPr>
        <w:t>«Кроме имущественных привилегий мы пользуемся исключительным правом поставлять людей для управления народом. В настоящее время мы считаем беззаконием исключительность</w:t>
      </w:r>
      <w:r>
        <w:rPr>
          <w:rFonts w:eastAsia="Times New Roman"/>
          <w:i/>
          <w:iCs/>
          <w:sz w:val="28"/>
          <w:szCs w:val="28"/>
        </w:rPr>
        <w:t xml:space="preserve"> этого права и просим распространить его на все сословия»</w:t>
      </w:r>
      <w:r>
        <w:rPr>
          <w:rFonts w:eastAsia="Times New Roman"/>
          <w:sz w:val="28"/>
          <w:szCs w:val="28"/>
        </w:rPr>
        <w:t>.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Исходя из данного фрагмента становится ясно,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что источник был</w:t>
      </w:r>
      <w:r>
        <w:rPr>
          <w:rFonts w:eastAsia="Times New Roman"/>
          <w:i/>
          <w:i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создан до начала проведения земской реформы, т. е. до издания 1 января 1864 г. Положения о губернских и уездных земских учреждениях. В </w:t>
      </w:r>
      <w:r>
        <w:rPr>
          <w:rFonts w:eastAsia="Times New Roman"/>
          <w:sz w:val="28"/>
          <w:szCs w:val="28"/>
        </w:rPr>
        <w:t>связи с этим</w:t>
      </w:r>
    </w:p>
    <w:p w:rsidR="00311738" w:rsidRDefault="00311738">
      <w:pPr>
        <w:sectPr w:rsidR="00311738">
          <w:pgSz w:w="11900" w:h="16840"/>
          <w:pgMar w:top="766" w:right="1124" w:bottom="140" w:left="1134" w:header="0" w:footer="0" w:gutter="0"/>
          <w:cols w:space="720" w:equalWidth="0">
            <w:col w:w="9646"/>
          </w:cols>
        </w:sectPr>
      </w:pPr>
    </w:p>
    <w:p w:rsidR="00311738" w:rsidRDefault="00311738">
      <w:pPr>
        <w:spacing w:line="291" w:lineRule="exact"/>
        <w:rPr>
          <w:sz w:val="20"/>
          <w:szCs w:val="20"/>
        </w:rPr>
      </w:pPr>
    </w:p>
    <w:tbl>
      <w:tblPr>
        <w:tblW w:w="0" w:type="auto"/>
        <w:tblInd w:w="10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00"/>
        <w:gridCol w:w="640"/>
      </w:tblGrid>
      <w:tr w:rsidR="00311738">
        <w:trPr>
          <w:trHeight w:val="276"/>
        </w:trPr>
        <w:tc>
          <w:tcPr>
            <w:tcW w:w="8000" w:type="dxa"/>
            <w:vAlign w:val="bottom"/>
          </w:tcPr>
          <w:p w:rsidR="00311738" w:rsidRDefault="00311738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311738" w:rsidRDefault="009A6695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</w:t>
            </w:r>
          </w:p>
        </w:tc>
      </w:tr>
      <w:tr w:rsidR="00311738">
        <w:trPr>
          <w:trHeight w:val="312"/>
        </w:trPr>
        <w:tc>
          <w:tcPr>
            <w:tcW w:w="8000" w:type="dxa"/>
            <w:vAlign w:val="bottom"/>
          </w:tcPr>
          <w:p w:rsidR="00311738" w:rsidRDefault="00311738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</w:tr>
    </w:tbl>
    <w:p w:rsidR="00311738" w:rsidRDefault="00311738">
      <w:pPr>
        <w:sectPr w:rsidR="00311738">
          <w:type w:val="continuous"/>
          <w:pgSz w:w="11900" w:h="16840"/>
          <w:pgMar w:top="766" w:right="1124" w:bottom="140" w:left="1134" w:header="0" w:footer="0" w:gutter="0"/>
          <w:cols w:space="720" w:equalWidth="0">
            <w:col w:w="9646"/>
          </w:cols>
        </w:sectPr>
      </w:pPr>
    </w:p>
    <w:p w:rsidR="00311738" w:rsidRDefault="00311738">
      <w:pPr>
        <w:spacing w:line="130" w:lineRule="exact"/>
        <w:rPr>
          <w:sz w:val="20"/>
          <w:szCs w:val="20"/>
        </w:rPr>
      </w:pPr>
    </w:p>
    <w:p w:rsidR="00311738" w:rsidRDefault="009A6695">
      <w:pPr>
        <w:spacing w:line="259" w:lineRule="auto"/>
        <w:ind w:left="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верхней границей времени создания источника можно считать 1863 год. </w:t>
      </w:r>
      <w:r>
        <w:rPr>
          <w:rFonts w:eastAsia="Times New Roman"/>
          <w:b/>
          <w:bCs/>
          <w:sz w:val="28"/>
          <w:szCs w:val="28"/>
        </w:rPr>
        <w:t>По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2 балла за обоснование каждой из границ времени создания источника. Всего 6 баллов.</w:t>
      </w:r>
    </w:p>
    <w:p w:rsidR="00311738" w:rsidRDefault="00311738">
      <w:pPr>
        <w:spacing w:line="164" w:lineRule="exact"/>
        <w:rPr>
          <w:sz w:val="20"/>
          <w:szCs w:val="20"/>
        </w:rPr>
      </w:pPr>
    </w:p>
    <w:p w:rsidR="00311738" w:rsidRDefault="009A6695">
      <w:pPr>
        <w:spacing w:line="257" w:lineRule="auto"/>
        <w:ind w:left="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Примечание: </w:t>
      </w:r>
      <w:r>
        <w:rPr>
          <w:rFonts w:eastAsia="Times New Roman"/>
          <w:sz w:val="28"/>
          <w:szCs w:val="28"/>
        </w:rPr>
        <w:t>ответ,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основанный на</w:t>
      </w:r>
      <w:r>
        <w:rPr>
          <w:rFonts w:eastAsia="Times New Roman"/>
          <w:b/>
          <w:bCs/>
          <w:sz w:val="28"/>
          <w:szCs w:val="28"/>
        </w:rPr>
        <w:t xml:space="preserve"> знании </w:t>
      </w:r>
      <w:r>
        <w:rPr>
          <w:rFonts w:eastAsia="Times New Roman"/>
          <w:sz w:val="28"/>
          <w:szCs w:val="28"/>
        </w:rPr>
        <w:t>участника о том,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что данный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документ – это адрес тверского дворянства, составленный в феврале 1862 г., </w:t>
      </w:r>
      <w:r>
        <w:rPr>
          <w:rFonts w:eastAsia="Times New Roman"/>
          <w:b/>
          <w:bCs/>
          <w:sz w:val="28"/>
          <w:szCs w:val="28"/>
        </w:rPr>
        <w:t>не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принимается</w:t>
      </w:r>
      <w:r>
        <w:rPr>
          <w:rFonts w:eastAsia="Times New Roman"/>
          <w:sz w:val="28"/>
          <w:szCs w:val="28"/>
        </w:rPr>
        <w:t>.</w:t>
      </w:r>
    </w:p>
    <w:p w:rsidR="00311738" w:rsidRDefault="00311738">
      <w:pPr>
        <w:spacing w:line="172" w:lineRule="exact"/>
        <w:rPr>
          <w:sz w:val="20"/>
          <w:szCs w:val="20"/>
        </w:rPr>
      </w:pPr>
    </w:p>
    <w:p w:rsidR="00311738" w:rsidRDefault="009A6695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17.2. </w:t>
      </w:r>
      <w:r>
        <w:rPr>
          <w:rFonts w:eastAsia="Times New Roman"/>
          <w:sz w:val="28"/>
          <w:szCs w:val="28"/>
        </w:rPr>
        <w:t>Дайте определение выделенным в тексте источника терминам.</w:t>
      </w:r>
    </w:p>
    <w:p w:rsidR="00311738" w:rsidRDefault="00311738">
      <w:pPr>
        <w:spacing w:line="124" w:lineRule="exact"/>
        <w:rPr>
          <w:sz w:val="20"/>
          <w:szCs w:val="20"/>
        </w:rPr>
      </w:pPr>
    </w:p>
    <w:p w:rsidR="00311738" w:rsidRDefault="009A6695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311738" w:rsidRDefault="00311738">
      <w:pPr>
        <w:spacing w:line="2" w:lineRule="exact"/>
        <w:rPr>
          <w:sz w:val="20"/>
          <w:szCs w:val="20"/>
        </w:rPr>
      </w:pPr>
    </w:p>
    <w:p w:rsidR="00311738" w:rsidRDefault="009A6695">
      <w:pPr>
        <w:spacing w:line="239" w:lineRule="auto"/>
        <w:ind w:left="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Мировой посредник – должностное лицо, назначавшееся для разбора споров и жалоб, возникавших</w:t>
      </w:r>
      <w:r>
        <w:rPr>
          <w:rFonts w:eastAsia="Times New Roman"/>
          <w:sz w:val="28"/>
          <w:szCs w:val="28"/>
        </w:rPr>
        <w:t xml:space="preserve"> между крестьянами и помещиками в период реализации положений крестьянской реформы, а также для составления и утверждения уставных грамот.</w:t>
      </w:r>
    </w:p>
    <w:p w:rsidR="00311738" w:rsidRDefault="00311738">
      <w:pPr>
        <w:spacing w:line="5" w:lineRule="exact"/>
        <w:rPr>
          <w:sz w:val="20"/>
          <w:szCs w:val="20"/>
        </w:rPr>
      </w:pPr>
    </w:p>
    <w:p w:rsidR="00311738" w:rsidRDefault="009A6695">
      <w:pPr>
        <w:ind w:left="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Временнообязанное положение – положение бывших помещичьих крестьян, вышедших из крепостной зависимости согласно Мани</w:t>
      </w:r>
      <w:r>
        <w:rPr>
          <w:rFonts w:eastAsia="Times New Roman"/>
          <w:sz w:val="28"/>
          <w:szCs w:val="28"/>
        </w:rPr>
        <w:t>фесту 19 февраля 1861 г., но ещё не переведённых на выкуп.</w:t>
      </w:r>
    </w:p>
    <w:p w:rsidR="00311738" w:rsidRDefault="00311738">
      <w:pPr>
        <w:spacing w:line="4" w:lineRule="exact"/>
        <w:rPr>
          <w:sz w:val="20"/>
          <w:szCs w:val="20"/>
        </w:rPr>
      </w:pPr>
    </w:p>
    <w:p w:rsidR="00311738" w:rsidRDefault="009A6695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 2 балла за каждое верно указанное определение. Всего 4 балла.</w:t>
      </w:r>
    </w:p>
    <w:p w:rsidR="00311738" w:rsidRDefault="00311738">
      <w:pPr>
        <w:spacing w:line="230" w:lineRule="exact"/>
        <w:rPr>
          <w:sz w:val="20"/>
          <w:szCs w:val="20"/>
        </w:rPr>
      </w:pPr>
    </w:p>
    <w:p w:rsidR="00311738" w:rsidRDefault="009A6695">
      <w:pPr>
        <w:spacing w:line="276" w:lineRule="auto"/>
        <w:ind w:left="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17.3. </w:t>
      </w:r>
      <w:r>
        <w:rPr>
          <w:rFonts w:eastAsia="Times New Roman"/>
          <w:sz w:val="28"/>
          <w:szCs w:val="28"/>
        </w:rPr>
        <w:t>Какие требования выдвигают авторы данного источника к императору?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Назовите четыре требования.</w:t>
      </w:r>
    </w:p>
    <w:p w:rsidR="00311738" w:rsidRDefault="00311738">
      <w:pPr>
        <w:spacing w:line="27" w:lineRule="exact"/>
        <w:rPr>
          <w:sz w:val="20"/>
          <w:szCs w:val="20"/>
        </w:rPr>
      </w:pPr>
    </w:p>
    <w:p w:rsidR="00311738" w:rsidRDefault="009A6695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311738" w:rsidRDefault="00311738">
      <w:pPr>
        <w:spacing w:line="21" w:lineRule="exact"/>
        <w:rPr>
          <w:sz w:val="20"/>
          <w:szCs w:val="20"/>
        </w:rPr>
      </w:pPr>
    </w:p>
    <w:p w:rsidR="00311738" w:rsidRDefault="009A6695">
      <w:pPr>
        <w:numPr>
          <w:ilvl w:val="0"/>
          <w:numId w:val="30"/>
        </w:numPr>
        <w:tabs>
          <w:tab w:val="left" w:pos="366"/>
        </w:tabs>
        <w:ind w:left="366" w:hanging="36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Обязательное </w:t>
      </w:r>
      <w:r>
        <w:rPr>
          <w:rFonts w:eastAsia="Times New Roman"/>
          <w:sz w:val="28"/>
          <w:szCs w:val="28"/>
        </w:rPr>
        <w:t>предоставление крестьянам земли в собственность.</w:t>
      </w:r>
    </w:p>
    <w:p w:rsidR="00311738" w:rsidRDefault="009A6695">
      <w:pPr>
        <w:numPr>
          <w:ilvl w:val="0"/>
          <w:numId w:val="30"/>
        </w:numPr>
        <w:tabs>
          <w:tab w:val="left" w:pos="366"/>
        </w:tabs>
        <w:spacing w:line="239" w:lineRule="auto"/>
        <w:ind w:left="366" w:hanging="36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Обеспечение передачи земли крестьянам посредством материального содействия всего общества.</w:t>
      </w:r>
    </w:p>
    <w:p w:rsidR="00311738" w:rsidRDefault="00311738">
      <w:pPr>
        <w:spacing w:line="2" w:lineRule="exact"/>
        <w:rPr>
          <w:rFonts w:ascii="Symbol" w:eastAsia="Symbol" w:hAnsi="Symbol" w:cs="Symbol"/>
          <w:sz w:val="28"/>
          <w:szCs w:val="28"/>
        </w:rPr>
      </w:pPr>
    </w:p>
    <w:p w:rsidR="00311738" w:rsidRDefault="009A6695">
      <w:pPr>
        <w:numPr>
          <w:ilvl w:val="0"/>
          <w:numId w:val="30"/>
        </w:numPr>
        <w:tabs>
          <w:tab w:val="left" w:pos="366"/>
        </w:tabs>
        <w:spacing w:line="239" w:lineRule="auto"/>
        <w:ind w:left="366" w:hanging="36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Обложение дворянства государственными повинностями.</w:t>
      </w:r>
    </w:p>
    <w:p w:rsidR="00311738" w:rsidRDefault="009A6695">
      <w:pPr>
        <w:numPr>
          <w:ilvl w:val="0"/>
          <w:numId w:val="30"/>
        </w:numPr>
        <w:tabs>
          <w:tab w:val="left" w:pos="366"/>
        </w:tabs>
        <w:spacing w:line="233" w:lineRule="auto"/>
        <w:ind w:left="366" w:hanging="366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Ликвидация сословного принципа при назначении на руководящие до</w:t>
      </w:r>
      <w:r>
        <w:rPr>
          <w:rFonts w:eastAsia="Times New Roman"/>
          <w:sz w:val="28"/>
          <w:szCs w:val="28"/>
        </w:rPr>
        <w:t>лжности.</w:t>
      </w:r>
    </w:p>
    <w:p w:rsidR="00311738" w:rsidRDefault="00311738">
      <w:pPr>
        <w:spacing w:line="1" w:lineRule="exact"/>
        <w:rPr>
          <w:sz w:val="20"/>
          <w:szCs w:val="20"/>
        </w:rPr>
      </w:pPr>
    </w:p>
    <w:p w:rsidR="00311738" w:rsidRDefault="009A6695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По 2 балла за каждое верно названное требования. Всего 8 баллов.</w:t>
      </w:r>
    </w:p>
    <w:p w:rsidR="00311738" w:rsidRDefault="00311738">
      <w:pPr>
        <w:spacing w:line="230" w:lineRule="exact"/>
        <w:rPr>
          <w:sz w:val="20"/>
          <w:szCs w:val="20"/>
        </w:rPr>
      </w:pPr>
    </w:p>
    <w:p w:rsidR="00311738" w:rsidRDefault="009A6695">
      <w:pPr>
        <w:spacing w:line="257" w:lineRule="auto"/>
        <w:ind w:left="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17.4. </w:t>
      </w:r>
      <w:r>
        <w:rPr>
          <w:rFonts w:eastAsia="Times New Roman"/>
          <w:sz w:val="28"/>
          <w:szCs w:val="28"/>
        </w:rPr>
        <w:t>В чём авторы источника видят причину того,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что проводимые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преобразования могут остаться безуспешными? Какие ошибки усматривают авторы источника в процедуре подготовки реформы</w:t>
      </w:r>
      <w:r>
        <w:rPr>
          <w:rFonts w:eastAsia="Times New Roman"/>
          <w:sz w:val="28"/>
          <w:szCs w:val="28"/>
        </w:rPr>
        <w:t>? Укажите два положения.</w:t>
      </w:r>
    </w:p>
    <w:p w:rsidR="00311738" w:rsidRDefault="00311738">
      <w:pPr>
        <w:spacing w:line="55" w:lineRule="exact"/>
        <w:rPr>
          <w:sz w:val="20"/>
          <w:szCs w:val="20"/>
        </w:rPr>
      </w:pPr>
    </w:p>
    <w:p w:rsidR="00311738" w:rsidRDefault="009A6695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311738" w:rsidRDefault="00311738">
      <w:pPr>
        <w:spacing w:line="3" w:lineRule="exact"/>
        <w:rPr>
          <w:sz w:val="20"/>
          <w:szCs w:val="20"/>
        </w:rPr>
      </w:pPr>
    </w:p>
    <w:p w:rsidR="00311738" w:rsidRDefault="009A6695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Авторы источника видят причину возможной безуспешности преобразований</w:t>
      </w:r>
    </w:p>
    <w:p w:rsidR="00311738" w:rsidRDefault="009A6695">
      <w:pPr>
        <w:numPr>
          <w:ilvl w:val="0"/>
          <w:numId w:val="31"/>
        </w:numPr>
        <w:tabs>
          <w:tab w:val="left" w:pos="309"/>
        </w:tabs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том, что они «предпринимаются без спроса и ведома народа». Авторы источника указывают на то, что, во-первых, разработка реформы представляла собой чисто</w:t>
      </w:r>
      <w:r>
        <w:rPr>
          <w:rFonts w:eastAsia="Times New Roman"/>
          <w:sz w:val="28"/>
          <w:szCs w:val="28"/>
        </w:rPr>
        <w:t xml:space="preserve"> бюрократическую процедуру («Ваши сановники изобрели…»), во-вторых, основным принципом, который лёг в основу разработки реформы, явилась необходимость сохранения дворянских привилегий.</w:t>
      </w:r>
    </w:p>
    <w:p w:rsidR="00311738" w:rsidRDefault="00311738">
      <w:pPr>
        <w:spacing w:line="4" w:lineRule="exact"/>
        <w:rPr>
          <w:rFonts w:eastAsia="Times New Roman"/>
          <w:sz w:val="28"/>
          <w:szCs w:val="28"/>
        </w:rPr>
      </w:pPr>
    </w:p>
    <w:p w:rsidR="00311738" w:rsidRDefault="009A6695">
      <w:pPr>
        <w:ind w:left="6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По 2 балла за каждое верно приведенное положение. Всего 6 баллов.</w:t>
      </w:r>
    </w:p>
    <w:p w:rsidR="00311738" w:rsidRDefault="00311738">
      <w:pPr>
        <w:sectPr w:rsidR="00311738">
          <w:pgSz w:w="11900" w:h="16840"/>
          <w:pgMar w:top="766" w:right="1124" w:bottom="140" w:left="1134" w:header="0" w:footer="0" w:gutter="0"/>
          <w:cols w:space="720" w:equalWidth="0">
            <w:col w:w="9646"/>
          </w:cols>
        </w:sect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99" w:lineRule="exact"/>
        <w:rPr>
          <w:sz w:val="20"/>
          <w:szCs w:val="20"/>
        </w:rPr>
      </w:pPr>
    </w:p>
    <w:tbl>
      <w:tblPr>
        <w:tblW w:w="0" w:type="auto"/>
        <w:tblInd w:w="10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00"/>
        <w:gridCol w:w="640"/>
      </w:tblGrid>
      <w:tr w:rsidR="00311738">
        <w:trPr>
          <w:trHeight w:val="276"/>
        </w:trPr>
        <w:tc>
          <w:tcPr>
            <w:tcW w:w="8000" w:type="dxa"/>
            <w:vAlign w:val="bottom"/>
          </w:tcPr>
          <w:p w:rsidR="00311738" w:rsidRDefault="00311738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311738" w:rsidRDefault="009A6695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</w:p>
        </w:tc>
      </w:tr>
      <w:tr w:rsidR="00311738">
        <w:trPr>
          <w:trHeight w:val="312"/>
        </w:trPr>
        <w:tc>
          <w:tcPr>
            <w:tcW w:w="8000" w:type="dxa"/>
            <w:vAlign w:val="bottom"/>
          </w:tcPr>
          <w:p w:rsidR="00311738" w:rsidRDefault="00311738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</w:tr>
    </w:tbl>
    <w:p w:rsidR="00311738" w:rsidRDefault="00311738">
      <w:pPr>
        <w:sectPr w:rsidR="00311738">
          <w:type w:val="continuous"/>
          <w:pgSz w:w="11900" w:h="16840"/>
          <w:pgMar w:top="766" w:right="1124" w:bottom="140" w:left="1134" w:header="0" w:footer="0" w:gutter="0"/>
          <w:cols w:space="720" w:equalWidth="0">
            <w:col w:w="9646"/>
          </w:cols>
        </w:sectPr>
      </w:pPr>
    </w:p>
    <w:p w:rsidR="00311738" w:rsidRDefault="00311738">
      <w:pPr>
        <w:spacing w:line="130" w:lineRule="exact"/>
        <w:rPr>
          <w:sz w:val="20"/>
          <w:szCs w:val="20"/>
        </w:rPr>
      </w:pPr>
    </w:p>
    <w:p w:rsidR="00311738" w:rsidRDefault="009A6695">
      <w:pPr>
        <w:spacing w:line="276" w:lineRule="auto"/>
        <w:ind w:left="6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17.5. </w:t>
      </w:r>
      <w:r>
        <w:rPr>
          <w:rFonts w:eastAsia="Times New Roman"/>
          <w:sz w:val="28"/>
          <w:szCs w:val="28"/>
        </w:rPr>
        <w:t>Каких политических взглядов придерживались авторы источника?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Объясните свой ответ.</w:t>
      </w:r>
    </w:p>
    <w:p w:rsidR="00311738" w:rsidRDefault="00311738">
      <w:pPr>
        <w:spacing w:line="27" w:lineRule="exact"/>
        <w:rPr>
          <w:sz w:val="20"/>
          <w:szCs w:val="20"/>
        </w:rPr>
      </w:pPr>
    </w:p>
    <w:p w:rsidR="00311738" w:rsidRDefault="009A6695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Ответ:</w:t>
      </w:r>
    </w:p>
    <w:p w:rsidR="00311738" w:rsidRDefault="00311738">
      <w:pPr>
        <w:spacing w:line="2" w:lineRule="exact"/>
        <w:rPr>
          <w:sz w:val="20"/>
          <w:szCs w:val="20"/>
        </w:rPr>
      </w:pPr>
    </w:p>
    <w:p w:rsidR="00311738" w:rsidRDefault="009A6695">
      <w:pPr>
        <w:ind w:left="6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Безусловно, авторы источника придерживались </w:t>
      </w:r>
      <w:r>
        <w:rPr>
          <w:rFonts w:eastAsia="Times New Roman"/>
          <w:b/>
          <w:bCs/>
          <w:sz w:val="28"/>
          <w:szCs w:val="28"/>
        </w:rPr>
        <w:t>либеральных</w:t>
      </w:r>
      <w:r>
        <w:rPr>
          <w:rFonts w:eastAsia="Times New Roman"/>
          <w:sz w:val="28"/>
          <w:szCs w:val="28"/>
        </w:rPr>
        <w:t xml:space="preserve"> политических взглядов. Они однозначно выступают за наделение крестьян землей, за недопущение превраще</w:t>
      </w:r>
      <w:r>
        <w:rPr>
          <w:rFonts w:eastAsia="Times New Roman"/>
          <w:sz w:val="28"/>
          <w:szCs w:val="28"/>
        </w:rPr>
        <w:t>ния их в «вечно оброчных» в связи с тяжестью выкупа, за упразднение сословных привилегий в несении государственных повинностей и назначении на должности.</w:t>
      </w:r>
    </w:p>
    <w:p w:rsidR="00311738" w:rsidRDefault="00311738">
      <w:pPr>
        <w:spacing w:line="4" w:lineRule="exact"/>
        <w:rPr>
          <w:sz w:val="20"/>
          <w:szCs w:val="20"/>
        </w:rPr>
      </w:pPr>
    </w:p>
    <w:p w:rsidR="00311738" w:rsidRDefault="009A6695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2 балла за указание на политические взгляды. 2 балла за обоснование.</w:t>
      </w:r>
    </w:p>
    <w:p w:rsidR="00311738" w:rsidRDefault="009A6695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4 балла.</w:t>
      </w:r>
    </w:p>
    <w:p w:rsidR="00311738" w:rsidRDefault="00311738">
      <w:pPr>
        <w:spacing w:line="115" w:lineRule="exact"/>
        <w:rPr>
          <w:sz w:val="20"/>
          <w:szCs w:val="20"/>
        </w:rPr>
      </w:pPr>
    </w:p>
    <w:p w:rsidR="00311738" w:rsidRDefault="009A6695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</w:t>
      </w:r>
      <w:r>
        <w:rPr>
          <w:rFonts w:eastAsia="Times New Roman"/>
          <w:b/>
          <w:bCs/>
          <w:sz w:val="28"/>
          <w:szCs w:val="28"/>
        </w:rPr>
        <w:t xml:space="preserve"> – 28 баллов.</w:t>
      </w: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9" w:lineRule="exact"/>
        <w:rPr>
          <w:sz w:val="20"/>
          <w:szCs w:val="20"/>
        </w:rPr>
      </w:pPr>
    </w:p>
    <w:p w:rsidR="00311738" w:rsidRDefault="009A6695">
      <w:pPr>
        <w:numPr>
          <w:ilvl w:val="0"/>
          <w:numId w:val="32"/>
        </w:numPr>
        <w:tabs>
          <w:tab w:val="left" w:pos="714"/>
        </w:tabs>
        <w:ind w:left="6" w:hanging="6"/>
        <w:jc w:val="both"/>
        <w:rPr>
          <w:rFonts w:eastAsia="Times New Roman"/>
          <w:b/>
          <w:bCs/>
          <w:sz w:val="32"/>
          <w:szCs w:val="32"/>
        </w:rPr>
      </w:pPr>
      <w:r>
        <w:rPr>
          <w:rFonts w:eastAsia="Times New Roman"/>
          <w:sz w:val="28"/>
          <w:szCs w:val="28"/>
        </w:rPr>
        <w:t xml:space="preserve">Вам предстоит работать с высказываниями историков и современников о событиях и деятелях отечественной истории. Выберите из них одно, которое станет темой Вашего сочинения-эссе. Ваша задача – сформулировать собственное отношение к данному </w:t>
      </w:r>
      <w:r>
        <w:rPr>
          <w:rFonts w:eastAsia="Times New Roman"/>
          <w:sz w:val="28"/>
          <w:szCs w:val="28"/>
        </w:rPr>
        <w:t>утверждению и обосновать его аргументами, представляющимися Вам наиболее существенными. При выборе темы исходите из того, что Вы:</w:t>
      </w:r>
    </w:p>
    <w:p w:rsidR="00311738" w:rsidRDefault="00311738">
      <w:pPr>
        <w:spacing w:line="81" w:lineRule="exact"/>
        <w:rPr>
          <w:sz w:val="20"/>
          <w:szCs w:val="20"/>
        </w:rPr>
      </w:pPr>
    </w:p>
    <w:p w:rsidR="00311738" w:rsidRDefault="009A6695">
      <w:pPr>
        <w:numPr>
          <w:ilvl w:val="0"/>
          <w:numId w:val="33"/>
        </w:numPr>
        <w:tabs>
          <w:tab w:val="left" w:pos="714"/>
        </w:tabs>
        <w:ind w:left="6" w:hanging="6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ясно понимаете смысл высказывания (не обязательно полностью или даже частично быть согласным с автором, но необходимо понимат</w:t>
      </w:r>
      <w:r>
        <w:rPr>
          <w:rFonts w:eastAsia="Times New Roman"/>
          <w:sz w:val="28"/>
          <w:szCs w:val="28"/>
        </w:rPr>
        <w:t>ь, что именно он утверждает);</w:t>
      </w:r>
    </w:p>
    <w:p w:rsidR="00311738" w:rsidRDefault="009A6695">
      <w:pPr>
        <w:numPr>
          <w:ilvl w:val="0"/>
          <w:numId w:val="33"/>
        </w:numPr>
        <w:tabs>
          <w:tab w:val="left" w:pos="714"/>
        </w:tabs>
        <w:ind w:left="6" w:hanging="6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можете выразить своё отношение к высказыванию (аргументированно согласиться с автором либо полностью или частично опровергнуть его высказывание);</w:t>
      </w:r>
    </w:p>
    <w:p w:rsidR="00311738" w:rsidRDefault="009A6695">
      <w:pPr>
        <w:numPr>
          <w:ilvl w:val="0"/>
          <w:numId w:val="33"/>
        </w:numPr>
        <w:tabs>
          <w:tab w:val="left" w:pos="714"/>
        </w:tabs>
        <w:spacing w:line="239" w:lineRule="auto"/>
        <w:ind w:left="6" w:hanging="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располагаете конкретными знаниями (факты, статистические данные, примеры) по дан</w:t>
      </w:r>
      <w:r>
        <w:rPr>
          <w:rFonts w:eastAsia="Times New Roman"/>
          <w:sz w:val="28"/>
          <w:szCs w:val="28"/>
        </w:rPr>
        <w:t>ной теме;</w:t>
      </w:r>
    </w:p>
    <w:p w:rsidR="00311738" w:rsidRDefault="00311738">
      <w:pPr>
        <w:spacing w:line="1" w:lineRule="exact"/>
        <w:rPr>
          <w:rFonts w:eastAsia="Times New Roman"/>
          <w:b/>
          <w:bCs/>
          <w:sz w:val="28"/>
          <w:szCs w:val="28"/>
        </w:rPr>
      </w:pPr>
    </w:p>
    <w:p w:rsidR="00311738" w:rsidRDefault="009A6695">
      <w:pPr>
        <w:numPr>
          <w:ilvl w:val="0"/>
          <w:numId w:val="33"/>
        </w:numPr>
        <w:tabs>
          <w:tab w:val="left" w:pos="714"/>
        </w:tabs>
        <w:spacing w:line="270" w:lineRule="auto"/>
        <w:ind w:left="6" w:hanging="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владеете терминами, необходимыми для грамотного изложения своей точки зрения.</w:t>
      </w:r>
    </w:p>
    <w:p w:rsidR="00311738" w:rsidRDefault="00311738">
      <w:pPr>
        <w:spacing w:line="239" w:lineRule="exact"/>
        <w:rPr>
          <w:sz w:val="20"/>
          <w:szCs w:val="20"/>
        </w:rPr>
      </w:pPr>
    </w:p>
    <w:p w:rsidR="00311738" w:rsidRDefault="009A6695">
      <w:pPr>
        <w:spacing w:line="275" w:lineRule="auto"/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При написании работы постарайтесь исходить из того, что жюри, оценивая Ваше эссе, будет руководствоваться следующими критериями:</w:t>
      </w:r>
    </w:p>
    <w:p w:rsidR="00311738" w:rsidRDefault="00311738">
      <w:pPr>
        <w:spacing w:line="29" w:lineRule="exact"/>
        <w:rPr>
          <w:sz w:val="20"/>
          <w:szCs w:val="20"/>
        </w:rPr>
      </w:pPr>
    </w:p>
    <w:p w:rsidR="00311738" w:rsidRDefault="009A6695">
      <w:pPr>
        <w:numPr>
          <w:ilvl w:val="0"/>
          <w:numId w:val="34"/>
        </w:numPr>
        <w:tabs>
          <w:tab w:val="left" w:pos="426"/>
        </w:tabs>
        <w:spacing w:line="239" w:lineRule="auto"/>
        <w:ind w:left="426" w:hanging="3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обоснованность выбора темы (объяснен</w:t>
      </w:r>
      <w:r>
        <w:rPr>
          <w:rFonts w:eastAsia="Times New Roman"/>
          <w:sz w:val="28"/>
          <w:szCs w:val="28"/>
        </w:rPr>
        <w:t>ие выбора темы и задач, которые ставит перед собой в своей работе участник);</w:t>
      </w:r>
    </w:p>
    <w:p w:rsidR="00311738" w:rsidRDefault="00311738">
      <w:pPr>
        <w:spacing w:line="1" w:lineRule="exact"/>
        <w:rPr>
          <w:rFonts w:eastAsia="Times New Roman"/>
          <w:b/>
          <w:bCs/>
          <w:sz w:val="28"/>
          <w:szCs w:val="28"/>
        </w:rPr>
      </w:pPr>
    </w:p>
    <w:p w:rsidR="00311738" w:rsidRDefault="009A6695">
      <w:pPr>
        <w:numPr>
          <w:ilvl w:val="0"/>
          <w:numId w:val="34"/>
        </w:numPr>
        <w:tabs>
          <w:tab w:val="left" w:pos="426"/>
        </w:tabs>
        <w:ind w:left="426" w:hanging="3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грамотность использования исторических фактов и терминов;</w:t>
      </w:r>
    </w:p>
    <w:p w:rsidR="00311738" w:rsidRDefault="009A6695">
      <w:pPr>
        <w:numPr>
          <w:ilvl w:val="0"/>
          <w:numId w:val="34"/>
        </w:numPr>
        <w:tabs>
          <w:tab w:val="left" w:pos="426"/>
        </w:tabs>
        <w:ind w:left="426" w:hanging="3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чёткость и доказательность основных положений работы;</w:t>
      </w:r>
    </w:p>
    <w:p w:rsidR="00311738" w:rsidRDefault="009A6695">
      <w:pPr>
        <w:numPr>
          <w:ilvl w:val="0"/>
          <w:numId w:val="34"/>
        </w:numPr>
        <w:tabs>
          <w:tab w:val="left" w:pos="426"/>
        </w:tabs>
        <w:ind w:left="426" w:hanging="3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знание различных точек зрения по избранному вопросу;</w:t>
      </w:r>
    </w:p>
    <w:p w:rsidR="00311738" w:rsidRDefault="009A6695">
      <w:pPr>
        <w:numPr>
          <w:ilvl w:val="0"/>
          <w:numId w:val="34"/>
        </w:numPr>
        <w:tabs>
          <w:tab w:val="left" w:pos="426"/>
        </w:tabs>
        <w:spacing w:line="271" w:lineRule="auto"/>
        <w:ind w:left="426" w:right="20" w:hanging="3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наличие </w:t>
      </w:r>
      <w:r>
        <w:rPr>
          <w:rFonts w:eastAsia="Times New Roman"/>
          <w:sz w:val="28"/>
          <w:szCs w:val="28"/>
        </w:rPr>
        <w:t>обоснованных выводов, соответствующих поставленным участни-ком задачам.</w:t>
      </w:r>
    </w:p>
    <w:p w:rsidR="00311738" w:rsidRDefault="00311738">
      <w:pPr>
        <w:sectPr w:rsidR="00311738">
          <w:pgSz w:w="11900" w:h="16840"/>
          <w:pgMar w:top="766" w:right="1124" w:bottom="140" w:left="1134" w:header="0" w:footer="0" w:gutter="0"/>
          <w:cols w:space="720" w:equalWidth="0">
            <w:col w:w="9646"/>
          </w:cols>
        </w:sect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327" w:lineRule="exact"/>
        <w:rPr>
          <w:sz w:val="20"/>
          <w:szCs w:val="20"/>
        </w:rPr>
      </w:pPr>
    </w:p>
    <w:tbl>
      <w:tblPr>
        <w:tblW w:w="0" w:type="auto"/>
        <w:tblInd w:w="10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00"/>
        <w:gridCol w:w="640"/>
      </w:tblGrid>
      <w:tr w:rsidR="00311738">
        <w:trPr>
          <w:trHeight w:val="276"/>
        </w:trPr>
        <w:tc>
          <w:tcPr>
            <w:tcW w:w="8000" w:type="dxa"/>
            <w:vAlign w:val="bottom"/>
          </w:tcPr>
          <w:p w:rsidR="00311738" w:rsidRDefault="00311738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311738" w:rsidRDefault="009A6695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</w:t>
            </w:r>
          </w:p>
        </w:tc>
      </w:tr>
      <w:tr w:rsidR="00311738">
        <w:trPr>
          <w:trHeight w:val="312"/>
        </w:trPr>
        <w:tc>
          <w:tcPr>
            <w:tcW w:w="8000" w:type="dxa"/>
            <w:vAlign w:val="bottom"/>
          </w:tcPr>
          <w:p w:rsidR="00311738" w:rsidRDefault="00311738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</w:tr>
    </w:tbl>
    <w:p w:rsidR="00311738" w:rsidRDefault="00311738">
      <w:pPr>
        <w:sectPr w:rsidR="00311738">
          <w:type w:val="continuous"/>
          <w:pgSz w:w="11900" w:h="16840"/>
          <w:pgMar w:top="766" w:right="1124" w:bottom="140" w:left="1134" w:header="0" w:footer="0" w:gutter="0"/>
          <w:cols w:space="720" w:equalWidth="0">
            <w:col w:w="9646"/>
          </w:cols>
        </w:sectPr>
      </w:pPr>
    </w:p>
    <w:p w:rsidR="00311738" w:rsidRDefault="00311738">
      <w:pPr>
        <w:spacing w:line="136" w:lineRule="exact"/>
        <w:rPr>
          <w:sz w:val="20"/>
          <w:szCs w:val="20"/>
        </w:rPr>
      </w:pPr>
    </w:p>
    <w:p w:rsidR="00311738" w:rsidRDefault="009A6695">
      <w:pPr>
        <w:numPr>
          <w:ilvl w:val="0"/>
          <w:numId w:val="35"/>
        </w:numPr>
        <w:tabs>
          <w:tab w:val="left" w:pos="714"/>
        </w:tabs>
        <w:spacing w:line="250" w:lineRule="auto"/>
        <w:ind w:left="6" w:hanging="6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«Князь Андрей Боголюбский был суровый и своенравный хозяин, который во всем поступал по-своему, а не по старине и обычаю</w:t>
      </w:r>
      <w:proofErr w:type="gramStart"/>
      <w:r>
        <w:rPr>
          <w:rFonts w:eastAsia="Times New Roman"/>
          <w:sz w:val="28"/>
          <w:szCs w:val="28"/>
        </w:rPr>
        <w:t>… В</w:t>
      </w:r>
      <w:proofErr w:type="gramEnd"/>
      <w:r>
        <w:rPr>
          <w:rFonts w:eastAsia="Times New Roman"/>
          <w:sz w:val="28"/>
          <w:szCs w:val="28"/>
        </w:rPr>
        <w:t xml:space="preserve"> его лице великоросс впервые выступил на историческую сц</w:t>
      </w:r>
      <w:r>
        <w:rPr>
          <w:rFonts w:eastAsia="Times New Roman"/>
          <w:sz w:val="28"/>
          <w:szCs w:val="28"/>
        </w:rPr>
        <w:t xml:space="preserve">ену, и это выступление нельзя признать удачным». </w:t>
      </w:r>
      <w:r>
        <w:rPr>
          <w:rFonts w:eastAsia="Times New Roman"/>
          <w:i/>
          <w:iCs/>
          <w:sz w:val="28"/>
          <w:szCs w:val="28"/>
        </w:rPr>
        <w:t>(В.О.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Ключевский)</w:t>
      </w:r>
    </w:p>
    <w:p w:rsidR="00311738" w:rsidRDefault="00311738">
      <w:pPr>
        <w:spacing w:line="67" w:lineRule="exact"/>
        <w:rPr>
          <w:rFonts w:eastAsia="Times New Roman"/>
          <w:b/>
          <w:bCs/>
          <w:sz w:val="28"/>
          <w:szCs w:val="28"/>
        </w:rPr>
      </w:pPr>
    </w:p>
    <w:p w:rsidR="00311738" w:rsidRDefault="009A6695">
      <w:pPr>
        <w:numPr>
          <w:ilvl w:val="0"/>
          <w:numId w:val="35"/>
        </w:numPr>
        <w:tabs>
          <w:tab w:val="left" w:pos="714"/>
        </w:tabs>
        <w:spacing w:line="247" w:lineRule="auto"/>
        <w:ind w:left="6" w:hanging="6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«Но даже если утвердится признание социально-политического устройства России второй половины XVI в. наиболее оптимальным для развития страны… то все равно исследователи встанут перед решен</w:t>
      </w:r>
      <w:r>
        <w:rPr>
          <w:rFonts w:eastAsia="Times New Roman"/>
          <w:sz w:val="28"/>
          <w:szCs w:val="28"/>
        </w:rPr>
        <w:t xml:space="preserve">ием вопроса: обязательны ли для достижения такого итога были все те кровавые жертвы, которыми ознаменовалось правление Ивана IV…». </w:t>
      </w:r>
      <w:r>
        <w:rPr>
          <w:rFonts w:eastAsia="Times New Roman"/>
          <w:i/>
          <w:iCs/>
          <w:sz w:val="28"/>
          <w:szCs w:val="28"/>
        </w:rPr>
        <w:t>(Б.Н.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Флоря)</w:t>
      </w:r>
    </w:p>
    <w:p w:rsidR="00311738" w:rsidRDefault="00311738">
      <w:pPr>
        <w:spacing w:line="72" w:lineRule="exact"/>
        <w:rPr>
          <w:rFonts w:eastAsia="Times New Roman"/>
          <w:b/>
          <w:bCs/>
          <w:sz w:val="28"/>
          <w:szCs w:val="28"/>
        </w:rPr>
      </w:pPr>
    </w:p>
    <w:p w:rsidR="00311738" w:rsidRDefault="009A6695">
      <w:pPr>
        <w:numPr>
          <w:ilvl w:val="0"/>
          <w:numId w:val="35"/>
        </w:numPr>
        <w:tabs>
          <w:tab w:val="left" w:pos="706"/>
        </w:tabs>
        <w:ind w:left="706" w:hanging="70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«Многим памятна эффектная, но, к сожалению, весьма легковесная фраза</w:t>
      </w:r>
    </w:p>
    <w:p w:rsidR="00311738" w:rsidRDefault="009A6695">
      <w:pPr>
        <w:ind w:left="6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В.О.  Ключевского о том,  что при Анне </w:t>
      </w:r>
      <w:r>
        <w:rPr>
          <w:rFonts w:eastAsia="Times New Roman"/>
          <w:sz w:val="28"/>
          <w:szCs w:val="28"/>
        </w:rPr>
        <w:t>Иоанновне "немцы посыпались</w:t>
      </w:r>
    </w:p>
    <w:p w:rsidR="00311738" w:rsidRDefault="009A6695">
      <w:pPr>
        <w:numPr>
          <w:ilvl w:val="0"/>
          <w:numId w:val="36"/>
        </w:numPr>
        <w:tabs>
          <w:tab w:val="left" w:pos="286"/>
        </w:tabs>
        <w:ind w:left="286" w:hanging="286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Россию точно сор из дырявого мешка". Между тем немцы "посыпались"</w:t>
      </w:r>
    </w:p>
    <w:p w:rsidR="00311738" w:rsidRDefault="009A6695">
      <w:pPr>
        <w:numPr>
          <w:ilvl w:val="0"/>
          <w:numId w:val="36"/>
        </w:numPr>
        <w:tabs>
          <w:tab w:val="left" w:pos="273"/>
        </w:tabs>
        <w:spacing w:line="256" w:lineRule="auto"/>
        <w:ind w:left="6" w:hanging="6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Россию задолго до анненского царствования, и их количество никогда не было устрашающе для национального существования русского народа». </w:t>
      </w:r>
      <w:r>
        <w:rPr>
          <w:rFonts w:eastAsia="Times New Roman"/>
          <w:i/>
          <w:iCs/>
          <w:sz w:val="28"/>
          <w:szCs w:val="28"/>
        </w:rPr>
        <w:t>(Е.В. Анисимов)</w:t>
      </w:r>
    </w:p>
    <w:p w:rsidR="00311738" w:rsidRDefault="00311738">
      <w:pPr>
        <w:spacing w:line="56" w:lineRule="exact"/>
        <w:rPr>
          <w:sz w:val="20"/>
          <w:szCs w:val="20"/>
        </w:rPr>
      </w:pPr>
    </w:p>
    <w:p w:rsidR="00311738" w:rsidRDefault="009A6695">
      <w:pPr>
        <w:numPr>
          <w:ilvl w:val="0"/>
          <w:numId w:val="37"/>
        </w:numPr>
        <w:tabs>
          <w:tab w:val="left" w:pos="714"/>
        </w:tabs>
        <w:spacing w:line="270" w:lineRule="auto"/>
        <w:ind w:left="6" w:hanging="6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«Декабрис</w:t>
      </w:r>
      <w:r>
        <w:rPr>
          <w:rFonts w:eastAsia="Times New Roman"/>
          <w:sz w:val="28"/>
          <w:szCs w:val="28"/>
        </w:rPr>
        <w:t xml:space="preserve">ты были последними военными заговорщиками… Но они сделались первыми идейными революционерами». </w:t>
      </w:r>
      <w:r>
        <w:rPr>
          <w:rFonts w:eastAsia="Times New Roman"/>
          <w:i/>
          <w:iCs/>
          <w:sz w:val="28"/>
          <w:szCs w:val="28"/>
        </w:rPr>
        <w:t>(П.Н.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Милюков)</w:t>
      </w:r>
    </w:p>
    <w:p w:rsidR="00311738" w:rsidRDefault="00311738">
      <w:pPr>
        <w:spacing w:line="39" w:lineRule="exact"/>
        <w:rPr>
          <w:rFonts w:eastAsia="Times New Roman"/>
          <w:b/>
          <w:bCs/>
          <w:sz w:val="28"/>
          <w:szCs w:val="28"/>
        </w:rPr>
      </w:pPr>
    </w:p>
    <w:p w:rsidR="00311738" w:rsidRDefault="009A6695">
      <w:pPr>
        <w:numPr>
          <w:ilvl w:val="0"/>
          <w:numId w:val="37"/>
        </w:numPr>
        <w:tabs>
          <w:tab w:val="left" w:pos="714"/>
        </w:tabs>
        <w:spacing w:line="246" w:lineRule="auto"/>
        <w:ind w:left="6" w:hanging="6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«По итогам правления Александра III страна казалась успокоенной и окончательно замиренной. Революционное движение ушло в глубокое подполье. Либер</w:t>
      </w:r>
      <w:r>
        <w:rPr>
          <w:rFonts w:eastAsia="Times New Roman"/>
          <w:sz w:val="28"/>
          <w:szCs w:val="28"/>
        </w:rPr>
        <w:t xml:space="preserve">альная оппозиция затихла. Деревня разорялась и пролетаризировалась почти без волнений и бунтов. Отдельные стачки рабочих с появлением рабочего законодательства уже не выглядели устрашающими». </w:t>
      </w:r>
      <w:r>
        <w:rPr>
          <w:rFonts w:eastAsia="Times New Roman"/>
          <w:i/>
          <w:iCs/>
          <w:sz w:val="28"/>
          <w:szCs w:val="28"/>
        </w:rPr>
        <w:t>(В.А. Твардовская)</w:t>
      </w:r>
    </w:p>
    <w:p w:rsidR="00311738" w:rsidRDefault="00311738">
      <w:pPr>
        <w:spacing w:line="71" w:lineRule="exact"/>
        <w:rPr>
          <w:rFonts w:eastAsia="Times New Roman"/>
          <w:b/>
          <w:bCs/>
          <w:sz w:val="28"/>
          <w:szCs w:val="28"/>
        </w:rPr>
      </w:pPr>
    </w:p>
    <w:p w:rsidR="00311738" w:rsidRDefault="009A6695">
      <w:pPr>
        <w:numPr>
          <w:ilvl w:val="0"/>
          <w:numId w:val="37"/>
        </w:numPr>
        <w:tabs>
          <w:tab w:val="left" w:pos="714"/>
        </w:tabs>
        <w:spacing w:line="250" w:lineRule="auto"/>
        <w:ind w:left="6" w:hanging="6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«Столкновение между регулярными частями Крас</w:t>
      </w:r>
      <w:r>
        <w:rPr>
          <w:rFonts w:eastAsia="Times New Roman"/>
          <w:sz w:val="28"/>
          <w:szCs w:val="28"/>
        </w:rPr>
        <w:t xml:space="preserve">ной и Белой армий являлось лишь фасадом Гражданской войны… Между тем победа той или иной стороны зависела прежде всего от сочувствия и поддержки… крестьянства». </w:t>
      </w:r>
      <w:r>
        <w:rPr>
          <w:rFonts w:eastAsia="Times New Roman"/>
          <w:i/>
          <w:iCs/>
          <w:sz w:val="28"/>
          <w:szCs w:val="28"/>
        </w:rPr>
        <w:t>(А.А. Данилов)</w:t>
      </w:r>
    </w:p>
    <w:p w:rsidR="00311738" w:rsidRDefault="00311738">
      <w:pPr>
        <w:spacing w:line="66" w:lineRule="exact"/>
        <w:rPr>
          <w:rFonts w:eastAsia="Times New Roman"/>
          <w:b/>
          <w:bCs/>
          <w:sz w:val="28"/>
          <w:szCs w:val="28"/>
        </w:rPr>
      </w:pPr>
    </w:p>
    <w:p w:rsidR="00311738" w:rsidRDefault="009A6695">
      <w:pPr>
        <w:numPr>
          <w:ilvl w:val="0"/>
          <w:numId w:val="37"/>
        </w:numPr>
        <w:tabs>
          <w:tab w:val="left" w:pos="714"/>
        </w:tabs>
        <w:spacing w:line="250" w:lineRule="auto"/>
        <w:ind w:left="6" w:hanging="6"/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sz w:val="28"/>
          <w:szCs w:val="28"/>
        </w:rPr>
        <w:t>«Поражение немецко-фашистских войск под Москвой имело далеко идущие политически</w:t>
      </w:r>
      <w:r>
        <w:rPr>
          <w:rFonts w:eastAsia="Times New Roman"/>
          <w:sz w:val="28"/>
          <w:szCs w:val="28"/>
        </w:rPr>
        <w:t xml:space="preserve">е последствия. &lt;...&gt; Итак, в декабре 1941 г. занялась заря нашей победы. Именно от Москвы мы начали отсчитывать свои победные километры до Берлина». </w:t>
      </w:r>
      <w:r>
        <w:rPr>
          <w:rFonts w:eastAsia="Times New Roman"/>
          <w:i/>
          <w:iCs/>
          <w:sz w:val="28"/>
          <w:szCs w:val="28"/>
        </w:rPr>
        <w:t>(Д.Д.</w:t>
      </w: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i/>
          <w:iCs/>
          <w:sz w:val="28"/>
          <w:szCs w:val="28"/>
        </w:rPr>
        <w:t>Лелюшенко)</w:t>
      </w:r>
    </w:p>
    <w:p w:rsidR="00311738" w:rsidRDefault="00311738">
      <w:pPr>
        <w:spacing w:line="82" w:lineRule="exact"/>
        <w:rPr>
          <w:sz w:val="20"/>
          <w:szCs w:val="20"/>
        </w:rPr>
      </w:pPr>
    </w:p>
    <w:p w:rsidR="00311738" w:rsidRDefault="009A6695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До 5 баллов по каждому критерию.</w:t>
      </w:r>
    </w:p>
    <w:p w:rsidR="00311738" w:rsidRDefault="00311738">
      <w:pPr>
        <w:spacing w:line="120" w:lineRule="exact"/>
        <w:rPr>
          <w:sz w:val="20"/>
          <w:szCs w:val="20"/>
        </w:rPr>
      </w:pPr>
    </w:p>
    <w:p w:rsidR="00311738" w:rsidRDefault="009A6695">
      <w:pPr>
        <w:ind w:left="6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Всего за задание 25 баллов.</w:t>
      </w: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91" w:lineRule="exact"/>
        <w:rPr>
          <w:sz w:val="20"/>
          <w:szCs w:val="20"/>
        </w:rPr>
      </w:pPr>
    </w:p>
    <w:p w:rsidR="00311738" w:rsidRDefault="009A6695">
      <w:pPr>
        <w:ind w:right="-5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 xml:space="preserve">Максимум за работу 130 </w:t>
      </w:r>
      <w:r>
        <w:rPr>
          <w:rFonts w:eastAsia="Times New Roman"/>
          <w:b/>
          <w:bCs/>
          <w:sz w:val="28"/>
          <w:szCs w:val="28"/>
          <w:u w:val="single"/>
        </w:rPr>
        <w:t>баллов.</w:t>
      </w:r>
    </w:p>
    <w:p w:rsidR="00311738" w:rsidRDefault="00311738">
      <w:pPr>
        <w:sectPr w:rsidR="00311738">
          <w:pgSz w:w="11900" w:h="16840"/>
          <w:pgMar w:top="766" w:right="1124" w:bottom="140" w:left="1134" w:header="0" w:footer="0" w:gutter="0"/>
          <w:cols w:space="720" w:equalWidth="0">
            <w:col w:w="9646"/>
          </w:cols>
        </w:sect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0" w:lineRule="exact"/>
        <w:rPr>
          <w:sz w:val="20"/>
          <w:szCs w:val="20"/>
        </w:rPr>
      </w:pPr>
    </w:p>
    <w:p w:rsidR="00311738" w:rsidRDefault="00311738">
      <w:pPr>
        <w:spacing w:line="204" w:lineRule="exact"/>
        <w:rPr>
          <w:sz w:val="20"/>
          <w:szCs w:val="20"/>
        </w:rPr>
      </w:pPr>
    </w:p>
    <w:tbl>
      <w:tblPr>
        <w:tblW w:w="0" w:type="auto"/>
        <w:tblInd w:w="10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00"/>
        <w:gridCol w:w="640"/>
      </w:tblGrid>
      <w:tr w:rsidR="00311738">
        <w:trPr>
          <w:trHeight w:val="276"/>
        </w:trPr>
        <w:tc>
          <w:tcPr>
            <w:tcW w:w="8000" w:type="dxa"/>
            <w:vAlign w:val="bottom"/>
          </w:tcPr>
          <w:p w:rsidR="00311738" w:rsidRDefault="00311738">
            <w:pPr>
              <w:ind w:right="260"/>
              <w:jc w:val="center"/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311738" w:rsidRDefault="009A6695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</w:p>
        </w:tc>
      </w:tr>
      <w:tr w:rsidR="00311738">
        <w:trPr>
          <w:trHeight w:val="312"/>
        </w:trPr>
        <w:tc>
          <w:tcPr>
            <w:tcW w:w="8000" w:type="dxa"/>
            <w:vAlign w:val="bottom"/>
          </w:tcPr>
          <w:p w:rsidR="00311738" w:rsidRDefault="00311738">
            <w:pPr>
              <w:ind w:right="260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640" w:type="dxa"/>
            <w:vAlign w:val="bottom"/>
          </w:tcPr>
          <w:p w:rsidR="00311738" w:rsidRDefault="00311738">
            <w:pPr>
              <w:rPr>
                <w:sz w:val="24"/>
                <w:szCs w:val="24"/>
              </w:rPr>
            </w:pPr>
          </w:p>
        </w:tc>
      </w:tr>
    </w:tbl>
    <w:p w:rsidR="00311738" w:rsidRDefault="00311738">
      <w:pPr>
        <w:spacing w:line="1" w:lineRule="exact"/>
        <w:rPr>
          <w:sz w:val="20"/>
          <w:szCs w:val="20"/>
        </w:rPr>
      </w:pPr>
    </w:p>
    <w:sectPr w:rsidR="00311738">
      <w:type w:val="continuous"/>
      <w:pgSz w:w="11900" w:h="16840"/>
      <w:pgMar w:top="766" w:right="1124" w:bottom="140" w:left="1134" w:header="0" w:footer="0" w:gutter="0"/>
      <w:cols w:space="720" w:equalWidth="0">
        <w:col w:w="964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20"/>
    <w:multiLevelType w:val="hybridMultilevel"/>
    <w:tmpl w:val="A76C5006"/>
    <w:lvl w:ilvl="0" w:tplc="537AE232">
      <w:start w:val="17"/>
      <w:numFmt w:val="decimal"/>
      <w:lvlText w:val="%1."/>
      <w:lvlJc w:val="left"/>
    </w:lvl>
    <w:lvl w:ilvl="1" w:tplc="3BC0A4F2">
      <w:numFmt w:val="decimal"/>
      <w:lvlText w:val=""/>
      <w:lvlJc w:val="left"/>
    </w:lvl>
    <w:lvl w:ilvl="2" w:tplc="7DDAB18A">
      <w:numFmt w:val="decimal"/>
      <w:lvlText w:val=""/>
      <w:lvlJc w:val="left"/>
    </w:lvl>
    <w:lvl w:ilvl="3" w:tplc="8132F3EA">
      <w:numFmt w:val="decimal"/>
      <w:lvlText w:val=""/>
      <w:lvlJc w:val="left"/>
    </w:lvl>
    <w:lvl w:ilvl="4" w:tplc="D77E84E4">
      <w:numFmt w:val="decimal"/>
      <w:lvlText w:val=""/>
      <w:lvlJc w:val="left"/>
    </w:lvl>
    <w:lvl w:ilvl="5" w:tplc="BDF00FFC">
      <w:numFmt w:val="decimal"/>
      <w:lvlText w:val=""/>
      <w:lvlJc w:val="left"/>
    </w:lvl>
    <w:lvl w:ilvl="6" w:tplc="A342A064">
      <w:numFmt w:val="decimal"/>
      <w:lvlText w:val=""/>
      <w:lvlJc w:val="left"/>
    </w:lvl>
    <w:lvl w:ilvl="7" w:tplc="BBA2AA9C">
      <w:numFmt w:val="decimal"/>
      <w:lvlText w:val=""/>
      <w:lvlJc w:val="left"/>
    </w:lvl>
    <w:lvl w:ilvl="8" w:tplc="A1AE1BE0">
      <w:numFmt w:val="decimal"/>
      <w:lvlText w:val=""/>
      <w:lvlJc w:val="left"/>
    </w:lvl>
  </w:abstractNum>
  <w:abstractNum w:abstractNumId="1">
    <w:nsid w:val="0000030A"/>
    <w:multiLevelType w:val="hybridMultilevel"/>
    <w:tmpl w:val="9474921A"/>
    <w:lvl w:ilvl="0" w:tplc="6D26E9A6">
      <w:start w:val="17"/>
      <w:numFmt w:val="decimal"/>
      <w:lvlText w:val="%1"/>
      <w:lvlJc w:val="left"/>
    </w:lvl>
    <w:lvl w:ilvl="1" w:tplc="08DAF584">
      <w:numFmt w:val="decimal"/>
      <w:lvlText w:val=""/>
      <w:lvlJc w:val="left"/>
    </w:lvl>
    <w:lvl w:ilvl="2" w:tplc="51AA3952">
      <w:numFmt w:val="decimal"/>
      <w:lvlText w:val=""/>
      <w:lvlJc w:val="left"/>
    </w:lvl>
    <w:lvl w:ilvl="3" w:tplc="68866B08">
      <w:numFmt w:val="decimal"/>
      <w:lvlText w:val=""/>
      <w:lvlJc w:val="left"/>
    </w:lvl>
    <w:lvl w:ilvl="4" w:tplc="79D681CC">
      <w:numFmt w:val="decimal"/>
      <w:lvlText w:val=""/>
      <w:lvlJc w:val="left"/>
    </w:lvl>
    <w:lvl w:ilvl="5" w:tplc="CE86713C">
      <w:numFmt w:val="decimal"/>
      <w:lvlText w:val=""/>
      <w:lvlJc w:val="left"/>
    </w:lvl>
    <w:lvl w:ilvl="6" w:tplc="A99898A0">
      <w:numFmt w:val="decimal"/>
      <w:lvlText w:val=""/>
      <w:lvlJc w:val="left"/>
    </w:lvl>
    <w:lvl w:ilvl="7" w:tplc="9E26C176">
      <w:numFmt w:val="decimal"/>
      <w:lvlText w:val=""/>
      <w:lvlJc w:val="left"/>
    </w:lvl>
    <w:lvl w:ilvl="8" w:tplc="6720D766">
      <w:numFmt w:val="decimal"/>
      <w:lvlText w:val=""/>
      <w:lvlJc w:val="left"/>
    </w:lvl>
  </w:abstractNum>
  <w:abstractNum w:abstractNumId="2">
    <w:nsid w:val="00000732"/>
    <w:multiLevelType w:val="hybridMultilevel"/>
    <w:tmpl w:val="B1629376"/>
    <w:lvl w:ilvl="0" w:tplc="8F6816A0">
      <w:start w:val="16"/>
      <w:numFmt w:val="decimal"/>
      <w:lvlText w:val="%1."/>
      <w:lvlJc w:val="left"/>
    </w:lvl>
    <w:lvl w:ilvl="1" w:tplc="78D4BBDE">
      <w:numFmt w:val="decimal"/>
      <w:lvlText w:val=""/>
      <w:lvlJc w:val="left"/>
    </w:lvl>
    <w:lvl w:ilvl="2" w:tplc="B9AC8018">
      <w:numFmt w:val="decimal"/>
      <w:lvlText w:val=""/>
      <w:lvlJc w:val="left"/>
    </w:lvl>
    <w:lvl w:ilvl="3" w:tplc="783877D6">
      <w:numFmt w:val="decimal"/>
      <w:lvlText w:val=""/>
      <w:lvlJc w:val="left"/>
    </w:lvl>
    <w:lvl w:ilvl="4" w:tplc="EC8675A4">
      <w:numFmt w:val="decimal"/>
      <w:lvlText w:val=""/>
      <w:lvlJc w:val="left"/>
    </w:lvl>
    <w:lvl w:ilvl="5" w:tplc="80CA36BC">
      <w:numFmt w:val="decimal"/>
      <w:lvlText w:val=""/>
      <w:lvlJc w:val="left"/>
    </w:lvl>
    <w:lvl w:ilvl="6" w:tplc="3CBA1602">
      <w:numFmt w:val="decimal"/>
      <w:lvlText w:val=""/>
      <w:lvlJc w:val="left"/>
    </w:lvl>
    <w:lvl w:ilvl="7" w:tplc="BE2C1A4C">
      <w:numFmt w:val="decimal"/>
      <w:lvlText w:val=""/>
      <w:lvlJc w:val="left"/>
    </w:lvl>
    <w:lvl w:ilvl="8" w:tplc="46A468F2">
      <w:numFmt w:val="decimal"/>
      <w:lvlText w:val=""/>
      <w:lvlJc w:val="left"/>
    </w:lvl>
  </w:abstractNum>
  <w:abstractNum w:abstractNumId="3">
    <w:nsid w:val="00000BDB"/>
    <w:multiLevelType w:val="hybridMultilevel"/>
    <w:tmpl w:val="8F460C5C"/>
    <w:lvl w:ilvl="0" w:tplc="65364D1E">
      <w:start w:val="1"/>
      <w:numFmt w:val="decimal"/>
      <w:lvlText w:val="%1"/>
      <w:lvlJc w:val="left"/>
    </w:lvl>
    <w:lvl w:ilvl="1" w:tplc="D396C352">
      <w:numFmt w:val="decimal"/>
      <w:lvlText w:val=""/>
      <w:lvlJc w:val="left"/>
    </w:lvl>
    <w:lvl w:ilvl="2" w:tplc="A784E666">
      <w:numFmt w:val="decimal"/>
      <w:lvlText w:val=""/>
      <w:lvlJc w:val="left"/>
    </w:lvl>
    <w:lvl w:ilvl="3" w:tplc="73A88D3A">
      <w:numFmt w:val="decimal"/>
      <w:lvlText w:val=""/>
      <w:lvlJc w:val="left"/>
    </w:lvl>
    <w:lvl w:ilvl="4" w:tplc="8F7604D4">
      <w:numFmt w:val="decimal"/>
      <w:lvlText w:val=""/>
      <w:lvlJc w:val="left"/>
    </w:lvl>
    <w:lvl w:ilvl="5" w:tplc="8FC038C6">
      <w:numFmt w:val="decimal"/>
      <w:lvlText w:val=""/>
      <w:lvlJc w:val="left"/>
    </w:lvl>
    <w:lvl w:ilvl="6" w:tplc="7AA81F18">
      <w:numFmt w:val="decimal"/>
      <w:lvlText w:val=""/>
      <w:lvlJc w:val="left"/>
    </w:lvl>
    <w:lvl w:ilvl="7" w:tplc="3BB4BAF6">
      <w:numFmt w:val="decimal"/>
      <w:lvlText w:val=""/>
      <w:lvlJc w:val="left"/>
    </w:lvl>
    <w:lvl w:ilvl="8" w:tplc="11C0644E">
      <w:numFmt w:val="decimal"/>
      <w:lvlText w:val=""/>
      <w:lvlJc w:val="left"/>
    </w:lvl>
  </w:abstractNum>
  <w:abstractNum w:abstractNumId="4">
    <w:nsid w:val="00001238"/>
    <w:multiLevelType w:val="hybridMultilevel"/>
    <w:tmpl w:val="B142D386"/>
    <w:lvl w:ilvl="0" w:tplc="434C461A">
      <w:start w:val="1"/>
      <w:numFmt w:val="decimal"/>
      <w:lvlText w:val="%1)"/>
      <w:lvlJc w:val="left"/>
    </w:lvl>
    <w:lvl w:ilvl="1" w:tplc="BBEE1A68">
      <w:start w:val="6"/>
      <w:numFmt w:val="decimal"/>
      <w:lvlText w:val="%2."/>
      <w:lvlJc w:val="left"/>
    </w:lvl>
    <w:lvl w:ilvl="2" w:tplc="764CAC26">
      <w:numFmt w:val="decimal"/>
      <w:lvlText w:val=""/>
      <w:lvlJc w:val="left"/>
    </w:lvl>
    <w:lvl w:ilvl="3" w:tplc="D8968724">
      <w:numFmt w:val="decimal"/>
      <w:lvlText w:val=""/>
      <w:lvlJc w:val="left"/>
    </w:lvl>
    <w:lvl w:ilvl="4" w:tplc="F292893C">
      <w:numFmt w:val="decimal"/>
      <w:lvlText w:val=""/>
      <w:lvlJc w:val="left"/>
    </w:lvl>
    <w:lvl w:ilvl="5" w:tplc="33E686F4">
      <w:numFmt w:val="decimal"/>
      <w:lvlText w:val=""/>
      <w:lvlJc w:val="left"/>
    </w:lvl>
    <w:lvl w:ilvl="6" w:tplc="9E8AA372">
      <w:numFmt w:val="decimal"/>
      <w:lvlText w:val=""/>
      <w:lvlJc w:val="left"/>
    </w:lvl>
    <w:lvl w:ilvl="7" w:tplc="BE6E04BE">
      <w:numFmt w:val="decimal"/>
      <w:lvlText w:val=""/>
      <w:lvlJc w:val="left"/>
    </w:lvl>
    <w:lvl w:ilvl="8" w:tplc="34C03BB4">
      <w:numFmt w:val="decimal"/>
      <w:lvlText w:val=""/>
      <w:lvlJc w:val="left"/>
    </w:lvl>
  </w:abstractNum>
  <w:abstractNum w:abstractNumId="5">
    <w:nsid w:val="00001A49"/>
    <w:multiLevelType w:val="hybridMultilevel"/>
    <w:tmpl w:val="31DC551C"/>
    <w:lvl w:ilvl="0" w:tplc="93940D2C">
      <w:start w:val="4"/>
      <w:numFmt w:val="decimal"/>
      <w:lvlText w:val="%1."/>
      <w:lvlJc w:val="left"/>
    </w:lvl>
    <w:lvl w:ilvl="1" w:tplc="BB3C72DE">
      <w:numFmt w:val="decimal"/>
      <w:lvlText w:val=""/>
      <w:lvlJc w:val="left"/>
    </w:lvl>
    <w:lvl w:ilvl="2" w:tplc="34EEE2F2">
      <w:numFmt w:val="decimal"/>
      <w:lvlText w:val=""/>
      <w:lvlJc w:val="left"/>
    </w:lvl>
    <w:lvl w:ilvl="3" w:tplc="E3C0C346">
      <w:numFmt w:val="decimal"/>
      <w:lvlText w:val=""/>
      <w:lvlJc w:val="left"/>
    </w:lvl>
    <w:lvl w:ilvl="4" w:tplc="DAC0AD68">
      <w:numFmt w:val="decimal"/>
      <w:lvlText w:val=""/>
      <w:lvlJc w:val="left"/>
    </w:lvl>
    <w:lvl w:ilvl="5" w:tplc="EF90E8C4">
      <w:numFmt w:val="decimal"/>
      <w:lvlText w:val=""/>
      <w:lvlJc w:val="left"/>
    </w:lvl>
    <w:lvl w:ilvl="6" w:tplc="5A3C1BD8">
      <w:numFmt w:val="decimal"/>
      <w:lvlText w:val=""/>
      <w:lvlJc w:val="left"/>
    </w:lvl>
    <w:lvl w:ilvl="7" w:tplc="B0EE3A0A">
      <w:numFmt w:val="decimal"/>
      <w:lvlText w:val=""/>
      <w:lvlJc w:val="left"/>
    </w:lvl>
    <w:lvl w:ilvl="8" w:tplc="F2A65F20">
      <w:numFmt w:val="decimal"/>
      <w:lvlText w:val=""/>
      <w:lvlJc w:val="left"/>
    </w:lvl>
  </w:abstractNum>
  <w:abstractNum w:abstractNumId="6">
    <w:nsid w:val="00001AD4"/>
    <w:multiLevelType w:val="hybridMultilevel"/>
    <w:tmpl w:val="CED44346"/>
    <w:lvl w:ilvl="0" w:tplc="3972488A">
      <w:start w:val="1"/>
      <w:numFmt w:val="decimal"/>
      <w:lvlText w:val="%1"/>
      <w:lvlJc w:val="left"/>
    </w:lvl>
    <w:lvl w:ilvl="1" w:tplc="63BEF816">
      <w:numFmt w:val="decimal"/>
      <w:lvlText w:val=""/>
      <w:lvlJc w:val="left"/>
    </w:lvl>
    <w:lvl w:ilvl="2" w:tplc="0526FEEA">
      <w:numFmt w:val="decimal"/>
      <w:lvlText w:val=""/>
      <w:lvlJc w:val="left"/>
    </w:lvl>
    <w:lvl w:ilvl="3" w:tplc="24948FC2">
      <w:numFmt w:val="decimal"/>
      <w:lvlText w:val=""/>
      <w:lvlJc w:val="left"/>
    </w:lvl>
    <w:lvl w:ilvl="4" w:tplc="83F25562">
      <w:numFmt w:val="decimal"/>
      <w:lvlText w:val=""/>
      <w:lvlJc w:val="left"/>
    </w:lvl>
    <w:lvl w:ilvl="5" w:tplc="047A2EE2">
      <w:numFmt w:val="decimal"/>
      <w:lvlText w:val=""/>
      <w:lvlJc w:val="left"/>
    </w:lvl>
    <w:lvl w:ilvl="6" w:tplc="24F06EDA">
      <w:numFmt w:val="decimal"/>
      <w:lvlText w:val=""/>
      <w:lvlJc w:val="left"/>
    </w:lvl>
    <w:lvl w:ilvl="7" w:tplc="2B280168">
      <w:numFmt w:val="decimal"/>
      <w:lvlText w:val=""/>
      <w:lvlJc w:val="left"/>
    </w:lvl>
    <w:lvl w:ilvl="8" w:tplc="625E4CE6">
      <w:numFmt w:val="decimal"/>
      <w:lvlText w:val=""/>
      <w:lvlJc w:val="left"/>
    </w:lvl>
  </w:abstractNum>
  <w:abstractNum w:abstractNumId="7">
    <w:nsid w:val="00001E1F"/>
    <w:multiLevelType w:val="hybridMultilevel"/>
    <w:tmpl w:val="C1C42050"/>
    <w:lvl w:ilvl="0" w:tplc="FE244372">
      <w:start w:val="7"/>
      <w:numFmt w:val="decimal"/>
      <w:lvlText w:val="%1."/>
      <w:lvlJc w:val="left"/>
    </w:lvl>
    <w:lvl w:ilvl="1" w:tplc="FEBAAFAC">
      <w:numFmt w:val="decimal"/>
      <w:lvlText w:val=""/>
      <w:lvlJc w:val="left"/>
    </w:lvl>
    <w:lvl w:ilvl="2" w:tplc="CCFEABAA">
      <w:numFmt w:val="decimal"/>
      <w:lvlText w:val=""/>
      <w:lvlJc w:val="left"/>
    </w:lvl>
    <w:lvl w:ilvl="3" w:tplc="2664104A">
      <w:numFmt w:val="decimal"/>
      <w:lvlText w:val=""/>
      <w:lvlJc w:val="left"/>
    </w:lvl>
    <w:lvl w:ilvl="4" w:tplc="3FDA0BDE">
      <w:numFmt w:val="decimal"/>
      <w:lvlText w:val=""/>
      <w:lvlJc w:val="left"/>
    </w:lvl>
    <w:lvl w:ilvl="5" w:tplc="BDB2CE38">
      <w:numFmt w:val="decimal"/>
      <w:lvlText w:val=""/>
      <w:lvlJc w:val="left"/>
    </w:lvl>
    <w:lvl w:ilvl="6" w:tplc="B476A08C">
      <w:numFmt w:val="decimal"/>
      <w:lvlText w:val=""/>
      <w:lvlJc w:val="left"/>
    </w:lvl>
    <w:lvl w:ilvl="7" w:tplc="81180B86">
      <w:numFmt w:val="decimal"/>
      <w:lvlText w:val=""/>
      <w:lvlJc w:val="left"/>
    </w:lvl>
    <w:lvl w:ilvl="8" w:tplc="8B34ABFC">
      <w:numFmt w:val="decimal"/>
      <w:lvlText w:val=""/>
      <w:lvlJc w:val="left"/>
    </w:lvl>
  </w:abstractNum>
  <w:abstractNum w:abstractNumId="8">
    <w:nsid w:val="00002213"/>
    <w:multiLevelType w:val="hybridMultilevel"/>
    <w:tmpl w:val="2EDE69B2"/>
    <w:lvl w:ilvl="0" w:tplc="39283DC8">
      <w:start w:val="13"/>
      <w:numFmt w:val="decimal"/>
      <w:lvlText w:val="%1."/>
      <w:lvlJc w:val="left"/>
    </w:lvl>
    <w:lvl w:ilvl="1" w:tplc="7C624F2A">
      <w:numFmt w:val="decimal"/>
      <w:lvlText w:val=""/>
      <w:lvlJc w:val="left"/>
    </w:lvl>
    <w:lvl w:ilvl="2" w:tplc="97A64B56">
      <w:numFmt w:val="decimal"/>
      <w:lvlText w:val=""/>
      <w:lvlJc w:val="left"/>
    </w:lvl>
    <w:lvl w:ilvl="3" w:tplc="9E90681E">
      <w:numFmt w:val="decimal"/>
      <w:lvlText w:val=""/>
      <w:lvlJc w:val="left"/>
    </w:lvl>
    <w:lvl w:ilvl="4" w:tplc="BF442212">
      <w:numFmt w:val="decimal"/>
      <w:lvlText w:val=""/>
      <w:lvlJc w:val="left"/>
    </w:lvl>
    <w:lvl w:ilvl="5" w:tplc="54AA836E">
      <w:numFmt w:val="decimal"/>
      <w:lvlText w:val=""/>
      <w:lvlJc w:val="left"/>
    </w:lvl>
    <w:lvl w:ilvl="6" w:tplc="A53EC9FC">
      <w:numFmt w:val="decimal"/>
      <w:lvlText w:val=""/>
      <w:lvlJc w:val="left"/>
    </w:lvl>
    <w:lvl w:ilvl="7" w:tplc="79E02C62">
      <w:numFmt w:val="decimal"/>
      <w:lvlText w:val=""/>
      <w:lvlJc w:val="left"/>
    </w:lvl>
    <w:lvl w:ilvl="8" w:tplc="190AF7B0">
      <w:numFmt w:val="decimal"/>
      <w:lvlText w:val=""/>
      <w:lvlJc w:val="left"/>
    </w:lvl>
  </w:abstractNum>
  <w:abstractNum w:abstractNumId="9">
    <w:nsid w:val="000022EE"/>
    <w:multiLevelType w:val="hybridMultilevel"/>
    <w:tmpl w:val="485EC5BA"/>
    <w:lvl w:ilvl="0" w:tplc="0AE8D24C">
      <w:start w:val="1"/>
      <w:numFmt w:val="bullet"/>
      <w:lvlText w:val="в"/>
      <w:lvlJc w:val="left"/>
    </w:lvl>
    <w:lvl w:ilvl="1" w:tplc="43FEDED4">
      <w:numFmt w:val="decimal"/>
      <w:lvlText w:val=""/>
      <w:lvlJc w:val="left"/>
    </w:lvl>
    <w:lvl w:ilvl="2" w:tplc="F56E2C12">
      <w:numFmt w:val="decimal"/>
      <w:lvlText w:val=""/>
      <w:lvlJc w:val="left"/>
    </w:lvl>
    <w:lvl w:ilvl="3" w:tplc="23E09196">
      <w:numFmt w:val="decimal"/>
      <w:lvlText w:val=""/>
      <w:lvlJc w:val="left"/>
    </w:lvl>
    <w:lvl w:ilvl="4" w:tplc="CEE255F8">
      <w:numFmt w:val="decimal"/>
      <w:lvlText w:val=""/>
      <w:lvlJc w:val="left"/>
    </w:lvl>
    <w:lvl w:ilvl="5" w:tplc="7D128C0E">
      <w:numFmt w:val="decimal"/>
      <w:lvlText w:val=""/>
      <w:lvlJc w:val="left"/>
    </w:lvl>
    <w:lvl w:ilvl="6" w:tplc="8CAAC78A">
      <w:numFmt w:val="decimal"/>
      <w:lvlText w:val=""/>
      <w:lvlJc w:val="left"/>
    </w:lvl>
    <w:lvl w:ilvl="7" w:tplc="B7886290">
      <w:numFmt w:val="decimal"/>
      <w:lvlText w:val=""/>
      <w:lvlJc w:val="left"/>
    </w:lvl>
    <w:lvl w:ilvl="8" w:tplc="924291F8">
      <w:numFmt w:val="decimal"/>
      <w:lvlText w:val=""/>
      <w:lvlJc w:val="left"/>
    </w:lvl>
  </w:abstractNum>
  <w:abstractNum w:abstractNumId="10">
    <w:nsid w:val="00002350"/>
    <w:multiLevelType w:val="hybridMultilevel"/>
    <w:tmpl w:val="AB44C088"/>
    <w:lvl w:ilvl="0" w:tplc="A71C4B4A">
      <w:start w:val="1"/>
      <w:numFmt w:val="bullet"/>
      <w:lvlText w:val=""/>
      <w:lvlJc w:val="left"/>
    </w:lvl>
    <w:lvl w:ilvl="1" w:tplc="DD687FE2">
      <w:numFmt w:val="decimal"/>
      <w:lvlText w:val=""/>
      <w:lvlJc w:val="left"/>
    </w:lvl>
    <w:lvl w:ilvl="2" w:tplc="5E24217C">
      <w:numFmt w:val="decimal"/>
      <w:lvlText w:val=""/>
      <w:lvlJc w:val="left"/>
    </w:lvl>
    <w:lvl w:ilvl="3" w:tplc="E1E6E2A8">
      <w:numFmt w:val="decimal"/>
      <w:lvlText w:val=""/>
      <w:lvlJc w:val="left"/>
    </w:lvl>
    <w:lvl w:ilvl="4" w:tplc="CC5C7522">
      <w:numFmt w:val="decimal"/>
      <w:lvlText w:val=""/>
      <w:lvlJc w:val="left"/>
    </w:lvl>
    <w:lvl w:ilvl="5" w:tplc="0B3407DA">
      <w:numFmt w:val="decimal"/>
      <w:lvlText w:val=""/>
      <w:lvlJc w:val="left"/>
    </w:lvl>
    <w:lvl w:ilvl="6" w:tplc="9E12930E">
      <w:numFmt w:val="decimal"/>
      <w:lvlText w:val=""/>
      <w:lvlJc w:val="left"/>
    </w:lvl>
    <w:lvl w:ilvl="7" w:tplc="0D141DB8">
      <w:numFmt w:val="decimal"/>
      <w:lvlText w:val=""/>
      <w:lvlJc w:val="left"/>
    </w:lvl>
    <w:lvl w:ilvl="8" w:tplc="5DA89310">
      <w:numFmt w:val="decimal"/>
      <w:lvlText w:val=""/>
      <w:lvlJc w:val="left"/>
    </w:lvl>
  </w:abstractNum>
  <w:abstractNum w:abstractNumId="11">
    <w:nsid w:val="0000260D"/>
    <w:multiLevelType w:val="hybridMultilevel"/>
    <w:tmpl w:val="E10295E8"/>
    <w:lvl w:ilvl="0" w:tplc="7DF6D316">
      <w:start w:val="14"/>
      <w:numFmt w:val="decimal"/>
      <w:lvlText w:val="%1."/>
      <w:lvlJc w:val="left"/>
    </w:lvl>
    <w:lvl w:ilvl="1" w:tplc="8D3CC334">
      <w:numFmt w:val="decimal"/>
      <w:lvlText w:val=""/>
      <w:lvlJc w:val="left"/>
    </w:lvl>
    <w:lvl w:ilvl="2" w:tplc="1A3A8D26">
      <w:numFmt w:val="decimal"/>
      <w:lvlText w:val=""/>
      <w:lvlJc w:val="left"/>
    </w:lvl>
    <w:lvl w:ilvl="3" w:tplc="7D5EF74C">
      <w:numFmt w:val="decimal"/>
      <w:lvlText w:val=""/>
      <w:lvlJc w:val="left"/>
    </w:lvl>
    <w:lvl w:ilvl="4" w:tplc="C5AABE16">
      <w:numFmt w:val="decimal"/>
      <w:lvlText w:val=""/>
      <w:lvlJc w:val="left"/>
    </w:lvl>
    <w:lvl w:ilvl="5" w:tplc="03484644">
      <w:numFmt w:val="decimal"/>
      <w:lvlText w:val=""/>
      <w:lvlJc w:val="left"/>
    </w:lvl>
    <w:lvl w:ilvl="6" w:tplc="F6441512">
      <w:numFmt w:val="decimal"/>
      <w:lvlText w:val=""/>
      <w:lvlJc w:val="left"/>
    </w:lvl>
    <w:lvl w:ilvl="7" w:tplc="B300A628">
      <w:numFmt w:val="decimal"/>
      <w:lvlText w:val=""/>
      <w:lvlJc w:val="left"/>
    </w:lvl>
    <w:lvl w:ilvl="8" w:tplc="D5826BA8">
      <w:numFmt w:val="decimal"/>
      <w:lvlText w:val=""/>
      <w:lvlJc w:val="left"/>
    </w:lvl>
  </w:abstractNum>
  <w:abstractNum w:abstractNumId="12">
    <w:nsid w:val="000026A6"/>
    <w:multiLevelType w:val="hybridMultilevel"/>
    <w:tmpl w:val="0E903012"/>
    <w:lvl w:ilvl="0" w:tplc="76F0660A">
      <w:start w:val="1"/>
      <w:numFmt w:val="decimal"/>
      <w:lvlText w:val="%1)"/>
      <w:lvlJc w:val="left"/>
    </w:lvl>
    <w:lvl w:ilvl="1" w:tplc="266EA4F6">
      <w:numFmt w:val="decimal"/>
      <w:lvlText w:val=""/>
      <w:lvlJc w:val="left"/>
    </w:lvl>
    <w:lvl w:ilvl="2" w:tplc="0060D182">
      <w:numFmt w:val="decimal"/>
      <w:lvlText w:val=""/>
      <w:lvlJc w:val="left"/>
    </w:lvl>
    <w:lvl w:ilvl="3" w:tplc="F5BCB75C">
      <w:numFmt w:val="decimal"/>
      <w:lvlText w:val=""/>
      <w:lvlJc w:val="left"/>
    </w:lvl>
    <w:lvl w:ilvl="4" w:tplc="B1BADD62">
      <w:numFmt w:val="decimal"/>
      <w:lvlText w:val=""/>
      <w:lvlJc w:val="left"/>
    </w:lvl>
    <w:lvl w:ilvl="5" w:tplc="791245B4">
      <w:numFmt w:val="decimal"/>
      <w:lvlText w:val=""/>
      <w:lvlJc w:val="left"/>
    </w:lvl>
    <w:lvl w:ilvl="6" w:tplc="556A50A4">
      <w:numFmt w:val="decimal"/>
      <w:lvlText w:val=""/>
      <w:lvlJc w:val="left"/>
    </w:lvl>
    <w:lvl w:ilvl="7" w:tplc="3E860AD0">
      <w:numFmt w:val="decimal"/>
      <w:lvlText w:val=""/>
      <w:lvlJc w:val="left"/>
    </w:lvl>
    <w:lvl w:ilvl="8" w:tplc="3FE0C2A6">
      <w:numFmt w:val="decimal"/>
      <w:lvlText w:val=""/>
      <w:lvlJc w:val="left"/>
    </w:lvl>
  </w:abstractNum>
  <w:abstractNum w:abstractNumId="13">
    <w:nsid w:val="0000301C"/>
    <w:multiLevelType w:val="hybridMultilevel"/>
    <w:tmpl w:val="DF428236"/>
    <w:lvl w:ilvl="0" w:tplc="B0BEF9B6">
      <w:start w:val="2"/>
      <w:numFmt w:val="decimal"/>
      <w:lvlText w:val="%1"/>
      <w:lvlJc w:val="left"/>
    </w:lvl>
    <w:lvl w:ilvl="1" w:tplc="5A98F852">
      <w:numFmt w:val="decimal"/>
      <w:lvlText w:val=""/>
      <w:lvlJc w:val="left"/>
    </w:lvl>
    <w:lvl w:ilvl="2" w:tplc="0AAA7E68">
      <w:numFmt w:val="decimal"/>
      <w:lvlText w:val=""/>
      <w:lvlJc w:val="left"/>
    </w:lvl>
    <w:lvl w:ilvl="3" w:tplc="D60AE34C">
      <w:numFmt w:val="decimal"/>
      <w:lvlText w:val=""/>
      <w:lvlJc w:val="left"/>
    </w:lvl>
    <w:lvl w:ilvl="4" w:tplc="688C5308">
      <w:numFmt w:val="decimal"/>
      <w:lvlText w:val=""/>
      <w:lvlJc w:val="left"/>
    </w:lvl>
    <w:lvl w:ilvl="5" w:tplc="B42EF5A4">
      <w:numFmt w:val="decimal"/>
      <w:lvlText w:val=""/>
      <w:lvlJc w:val="left"/>
    </w:lvl>
    <w:lvl w:ilvl="6" w:tplc="60C28FFC">
      <w:numFmt w:val="decimal"/>
      <w:lvlText w:val=""/>
      <w:lvlJc w:val="left"/>
    </w:lvl>
    <w:lvl w:ilvl="7" w:tplc="3C9A3F7E">
      <w:numFmt w:val="decimal"/>
      <w:lvlText w:val=""/>
      <w:lvlJc w:val="left"/>
    </w:lvl>
    <w:lvl w:ilvl="8" w:tplc="1EE4523E">
      <w:numFmt w:val="decimal"/>
      <w:lvlText w:val=""/>
      <w:lvlJc w:val="left"/>
    </w:lvl>
  </w:abstractNum>
  <w:abstractNum w:abstractNumId="14">
    <w:nsid w:val="0000323B"/>
    <w:multiLevelType w:val="hybridMultilevel"/>
    <w:tmpl w:val="2FCC026E"/>
    <w:lvl w:ilvl="0" w:tplc="91444F98">
      <w:start w:val="12"/>
      <w:numFmt w:val="decimal"/>
      <w:lvlText w:val="%1."/>
      <w:lvlJc w:val="left"/>
    </w:lvl>
    <w:lvl w:ilvl="1" w:tplc="0C9E7C0A">
      <w:numFmt w:val="decimal"/>
      <w:lvlText w:val=""/>
      <w:lvlJc w:val="left"/>
    </w:lvl>
    <w:lvl w:ilvl="2" w:tplc="15885484">
      <w:numFmt w:val="decimal"/>
      <w:lvlText w:val=""/>
      <w:lvlJc w:val="left"/>
    </w:lvl>
    <w:lvl w:ilvl="3" w:tplc="A51CB9A0">
      <w:numFmt w:val="decimal"/>
      <w:lvlText w:val=""/>
      <w:lvlJc w:val="left"/>
    </w:lvl>
    <w:lvl w:ilvl="4" w:tplc="BDC814CA">
      <w:numFmt w:val="decimal"/>
      <w:lvlText w:val=""/>
      <w:lvlJc w:val="left"/>
    </w:lvl>
    <w:lvl w:ilvl="5" w:tplc="C5D8A1CA">
      <w:numFmt w:val="decimal"/>
      <w:lvlText w:val=""/>
      <w:lvlJc w:val="left"/>
    </w:lvl>
    <w:lvl w:ilvl="6" w:tplc="73DC3910">
      <w:numFmt w:val="decimal"/>
      <w:lvlText w:val=""/>
      <w:lvlJc w:val="left"/>
    </w:lvl>
    <w:lvl w:ilvl="7" w:tplc="83DE56AC">
      <w:numFmt w:val="decimal"/>
      <w:lvlText w:val=""/>
      <w:lvlJc w:val="left"/>
    </w:lvl>
    <w:lvl w:ilvl="8" w:tplc="570AA66C">
      <w:numFmt w:val="decimal"/>
      <w:lvlText w:val=""/>
      <w:lvlJc w:val="left"/>
    </w:lvl>
  </w:abstractNum>
  <w:abstractNum w:abstractNumId="15">
    <w:nsid w:val="00003B25"/>
    <w:multiLevelType w:val="hybridMultilevel"/>
    <w:tmpl w:val="C11A73C8"/>
    <w:lvl w:ilvl="0" w:tplc="5558A45C">
      <w:start w:val="1"/>
      <w:numFmt w:val="decimal"/>
      <w:lvlText w:val="%1)"/>
      <w:lvlJc w:val="left"/>
    </w:lvl>
    <w:lvl w:ilvl="1" w:tplc="D3B2DB04">
      <w:start w:val="1"/>
      <w:numFmt w:val="decimal"/>
      <w:lvlText w:val="%2"/>
      <w:lvlJc w:val="left"/>
    </w:lvl>
    <w:lvl w:ilvl="2" w:tplc="B1C0A04E">
      <w:numFmt w:val="decimal"/>
      <w:lvlText w:val=""/>
      <w:lvlJc w:val="left"/>
    </w:lvl>
    <w:lvl w:ilvl="3" w:tplc="4B347B64">
      <w:numFmt w:val="decimal"/>
      <w:lvlText w:val=""/>
      <w:lvlJc w:val="left"/>
    </w:lvl>
    <w:lvl w:ilvl="4" w:tplc="3CC84C7E">
      <w:numFmt w:val="decimal"/>
      <w:lvlText w:val=""/>
      <w:lvlJc w:val="left"/>
    </w:lvl>
    <w:lvl w:ilvl="5" w:tplc="E0D26D6C">
      <w:numFmt w:val="decimal"/>
      <w:lvlText w:val=""/>
      <w:lvlJc w:val="left"/>
    </w:lvl>
    <w:lvl w:ilvl="6" w:tplc="20C8FB56">
      <w:numFmt w:val="decimal"/>
      <w:lvlText w:val=""/>
      <w:lvlJc w:val="left"/>
    </w:lvl>
    <w:lvl w:ilvl="7" w:tplc="DDACC046">
      <w:numFmt w:val="decimal"/>
      <w:lvlText w:val=""/>
      <w:lvlJc w:val="left"/>
    </w:lvl>
    <w:lvl w:ilvl="8" w:tplc="CDF4902E">
      <w:numFmt w:val="decimal"/>
      <w:lvlText w:val=""/>
      <w:lvlJc w:val="left"/>
    </w:lvl>
  </w:abstractNum>
  <w:abstractNum w:abstractNumId="16">
    <w:nsid w:val="00003E12"/>
    <w:multiLevelType w:val="hybridMultilevel"/>
    <w:tmpl w:val="C29EB124"/>
    <w:lvl w:ilvl="0" w:tplc="5E32FCF2">
      <w:start w:val="1"/>
      <w:numFmt w:val="bullet"/>
      <w:lvlText w:val="в"/>
      <w:lvlJc w:val="left"/>
    </w:lvl>
    <w:lvl w:ilvl="1" w:tplc="7EA4D906">
      <w:numFmt w:val="decimal"/>
      <w:lvlText w:val=""/>
      <w:lvlJc w:val="left"/>
    </w:lvl>
    <w:lvl w:ilvl="2" w:tplc="3BB6282A">
      <w:numFmt w:val="decimal"/>
      <w:lvlText w:val=""/>
      <w:lvlJc w:val="left"/>
    </w:lvl>
    <w:lvl w:ilvl="3" w:tplc="47806742">
      <w:numFmt w:val="decimal"/>
      <w:lvlText w:val=""/>
      <w:lvlJc w:val="left"/>
    </w:lvl>
    <w:lvl w:ilvl="4" w:tplc="A53A09F6">
      <w:numFmt w:val="decimal"/>
      <w:lvlText w:val=""/>
      <w:lvlJc w:val="left"/>
    </w:lvl>
    <w:lvl w:ilvl="5" w:tplc="76EEF126">
      <w:numFmt w:val="decimal"/>
      <w:lvlText w:val=""/>
      <w:lvlJc w:val="left"/>
    </w:lvl>
    <w:lvl w:ilvl="6" w:tplc="BD54E216">
      <w:numFmt w:val="decimal"/>
      <w:lvlText w:val=""/>
      <w:lvlJc w:val="left"/>
    </w:lvl>
    <w:lvl w:ilvl="7" w:tplc="EE442D00">
      <w:numFmt w:val="decimal"/>
      <w:lvlText w:val=""/>
      <w:lvlJc w:val="left"/>
    </w:lvl>
    <w:lvl w:ilvl="8" w:tplc="AEFC8080">
      <w:numFmt w:val="decimal"/>
      <w:lvlText w:val=""/>
      <w:lvlJc w:val="left"/>
    </w:lvl>
  </w:abstractNum>
  <w:abstractNum w:abstractNumId="17">
    <w:nsid w:val="0000428B"/>
    <w:multiLevelType w:val="hybridMultilevel"/>
    <w:tmpl w:val="D97294D0"/>
    <w:lvl w:ilvl="0" w:tplc="5D888244">
      <w:numFmt w:val="decimal"/>
      <w:lvlText w:val="%1."/>
      <w:lvlJc w:val="left"/>
    </w:lvl>
    <w:lvl w:ilvl="1" w:tplc="EE5A8634">
      <w:start w:val="1"/>
      <w:numFmt w:val="bullet"/>
      <w:lvlText w:val="В"/>
      <w:lvlJc w:val="left"/>
    </w:lvl>
    <w:lvl w:ilvl="2" w:tplc="EAFC6630">
      <w:numFmt w:val="decimal"/>
      <w:lvlText w:val=""/>
      <w:lvlJc w:val="left"/>
    </w:lvl>
    <w:lvl w:ilvl="3" w:tplc="D91E04C2">
      <w:numFmt w:val="decimal"/>
      <w:lvlText w:val=""/>
      <w:lvlJc w:val="left"/>
    </w:lvl>
    <w:lvl w:ilvl="4" w:tplc="FB18856C">
      <w:numFmt w:val="decimal"/>
      <w:lvlText w:val=""/>
      <w:lvlJc w:val="left"/>
    </w:lvl>
    <w:lvl w:ilvl="5" w:tplc="0E66A80C">
      <w:numFmt w:val="decimal"/>
      <w:lvlText w:val=""/>
      <w:lvlJc w:val="left"/>
    </w:lvl>
    <w:lvl w:ilvl="6" w:tplc="589AA3BA">
      <w:numFmt w:val="decimal"/>
      <w:lvlText w:val=""/>
      <w:lvlJc w:val="left"/>
    </w:lvl>
    <w:lvl w:ilvl="7" w:tplc="9A2C2990">
      <w:numFmt w:val="decimal"/>
      <w:lvlText w:val=""/>
      <w:lvlJc w:val="left"/>
    </w:lvl>
    <w:lvl w:ilvl="8" w:tplc="0512D82E">
      <w:numFmt w:val="decimal"/>
      <w:lvlText w:val=""/>
      <w:lvlJc w:val="left"/>
    </w:lvl>
  </w:abstractNum>
  <w:abstractNum w:abstractNumId="18">
    <w:nsid w:val="00004509"/>
    <w:multiLevelType w:val="hybridMultilevel"/>
    <w:tmpl w:val="852429CE"/>
    <w:lvl w:ilvl="0" w:tplc="1F92A61A">
      <w:start w:val="1"/>
      <w:numFmt w:val="decimal"/>
      <w:lvlText w:val="%1"/>
      <w:lvlJc w:val="left"/>
    </w:lvl>
    <w:lvl w:ilvl="1" w:tplc="A5BCA284">
      <w:start w:val="5"/>
      <w:numFmt w:val="decimal"/>
      <w:lvlText w:val="%2."/>
      <w:lvlJc w:val="left"/>
    </w:lvl>
    <w:lvl w:ilvl="2" w:tplc="4C48F9BE">
      <w:numFmt w:val="decimal"/>
      <w:lvlText w:val=""/>
      <w:lvlJc w:val="left"/>
    </w:lvl>
    <w:lvl w:ilvl="3" w:tplc="8DCC55A6">
      <w:numFmt w:val="decimal"/>
      <w:lvlText w:val=""/>
      <w:lvlJc w:val="left"/>
    </w:lvl>
    <w:lvl w:ilvl="4" w:tplc="4FB42156">
      <w:numFmt w:val="decimal"/>
      <w:lvlText w:val=""/>
      <w:lvlJc w:val="left"/>
    </w:lvl>
    <w:lvl w:ilvl="5" w:tplc="331E66E6">
      <w:numFmt w:val="decimal"/>
      <w:lvlText w:val=""/>
      <w:lvlJc w:val="left"/>
    </w:lvl>
    <w:lvl w:ilvl="6" w:tplc="03288A16">
      <w:numFmt w:val="decimal"/>
      <w:lvlText w:val=""/>
      <w:lvlJc w:val="left"/>
    </w:lvl>
    <w:lvl w:ilvl="7" w:tplc="DF72CEB6">
      <w:numFmt w:val="decimal"/>
      <w:lvlText w:val=""/>
      <w:lvlJc w:val="left"/>
    </w:lvl>
    <w:lvl w:ilvl="8" w:tplc="9FE207DA">
      <w:numFmt w:val="decimal"/>
      <w:lvlText w:val=""/>
      <w:lvlJc w:val="left"/>
    </w:lvl>
  </w:abstractNum>
  <w:abstractNum w:abstractNumId="19">
    <w:nsid w:val="00004B40"/>
    <w:multiLevelType w:val="hybridMultilevel"/>
    <w:tmpl w:val="6D1C261A"/>
    <w:lvl w:ilvl="0" w:tplc="224E6FEE">
      <w:start w:val="18"/>
      <w:numFmt w:val="decimal"/>
      <w:lvlText w:val="%1."/>
      <w:lvlJc w:val="left"/>
    </w:lvl>
    <w:lvl w:ilvl="1" w:tplc="7B8E7CAE">
      <w:numFmt w:val="decimal"/>
      <w:lvlText w:val=""/>
      <w:lvlJc w:val="left"/>
    </w:lvl>
    <w:lvl w:ilvl="2" w:tplc="B678A304">
      <w:numFmt w:val="decimal"/>
      <w:lvlText w:val=""/>
      <w:lvlJc w:val="left"/>
    </w:lvl>
    <w:lvl w:ilvl="3" w:tplc="7A72F506">
      <w:numFmt w:val="decimal"/>
      <w:lvlText w:val=""/>
      <w:lvlJc w:val="left"/>
    </w:lvl>
    <w:lvl w:ilvl="4" w:tplc="7B9EF1C8">
      <w:numFmt w:val="decimal"/>
      <w:lvlText w:val=""/>
      <w:lvlJc w:val="left"/>
    </w:lvl>
    <w:lvl w:ilvl="5" w:tplc="47DC1D42">
      <w:numFmt w:val="decimal"/>
      <w:lvlText w:val=""/>
      <w:lvlJc w:val="left"/>
    </w:lvl>
    <w:lvl w:ilvl="6" w:tplc="C1AA070C">
      <w:numFmt w:val="decimal"/>
      <w:lvlText w:val=""/>
      <w:lvlJc w:val="left"/>
    </w:lvl>
    <w:lvl w:ilvl="7" w:tplc="BFE07862">
      <w:numFmt w:val="decimal"/>
      <w:lvlText w:val=""/>
      <w:lvlJc w:val="left"/>
    </w:lvl>
    <w:lvl w:ilvl="8" w:tplc="E824370A">
      <w:numFmt w:val="decimal"/>
      <w:lvlText w:val=""/>
      <w:lvlJc w:val="left"/>
    </w:lvl>
  </w:abstractNum>
  <w:abstractNum w:abstractNumId="20">
    <w:nsid w:val="00004E45"/>
    <w:multiLevelType w:val="hybridMultilevel"/>
    <w:tmpl w:val="05B2EC1A"/>
    <w:lvl w:ilvl="0" w:tplc="65AE621C">
      <w:start w:val="11"/>
      <w:numFmt w:val="decimal"/>
      <w:lvlText w:val="%1."/>
      <w:lvlJc w:val="left"/>
    </w:lvl>
    <w:lvl w:ilvl="1" w:tplc="67328098">
      <w:numFmt w:val="decimal"/>
      <w:lvlText w:val=""/>
      <w:lvlJc w:val="left"/>
    </w:lvl>
    <w:lvl w:ilvl="2" w:tplc="D4D6BAA6">
      <w:numFmt w:val="decimal"/>
      <w:lvlText w:val=""/>
      <w:lvlJc w:val="left"/>
    </w:lvl>
    <w:lvl w:ilvl="3" w:tplc="137A8514">
      <w:numFmt w:val="decimal"/>
      <w:lvlText w:val=""/>
      <w:lvlJc w:val="left"/>
    </w:lvl>
    <w:lvl w:ilvl="4" w:tplc="C0A88848">
      <w:numFmt w:val="decimal"/>
      <w:lvlText w:val=""/>
      <w:lvlJc w:val="left"/>
    </w:lvl>
    <w:lvl w:ilvl="5" w:tplc="B9AEBD34">
      <w:numFmt w:val="decimal"/>
      <w:lvlText w:val=""/>
      <w:lvlJc w:val="left"/>
    </w:lvl>
    <w:lvl w:ilvl="6" w:tplc="F6B083E4">
      <w:numFmt w:val="decimal"/>
      <w:lvlText w:val=""/>
      <w:lvlJc w:val="left"/>
    </w:lvl>
    <w:lvl w:ilvl="7" w:tplc="50984FD0">
      <w:numFmt w:val="decimal"/>
      <w:lvlText w:val=""/>
      <w:lvlJc w:val="left"/>
    </w:lvl>
    <w:lvl w:ilvl="8" w:tplc="781ADE1A">
      <w:numFmt w:val="decimal"/>
      <w:lvlText w:val=""/>
      <w:lvlJc w:val="left"/>
    </w:lvl>
  </w:abstractNum>
  <w:abstractNum w:abstractNumId="21">
    <w:nsid w:val="000056AE"/>
    <w:multiLevelType w:val="hybridMultilevel"/>
    <w:tmpl w:val="98D00FD6"/>
    <w:lvl w:ilvl="0" w:tplc="02467EDA">
      <w:start w:val="15"/>
      <w:numFmt w:val="decimal"/>
      <w:lvlText w:val="%1."/>
      <w:lvlJc w:val="left"/>
    </w:lvl>
    <w:lvl w:ilvl="1" w:tplc="033435D0">
      <w:numFmt w:val="decimal"/>
      <w:lvlText w:val=""/>
      <w:lvlJc w:val="left"/>
    </w:lvl>
    <w:lvl w:ilvl="2" w:tplc="E6025B88">
      <w:numFmt w:val="decimal"/>
      <w:lvlText w:val=""/>
      <w:lvlJc w:val="left"/>
    </w:lvl>
    <w:lvl w:ilvl="3" w:tplc="CE985DEC">
      <w:numFmt w:val="decimal"/>
      <w:lvlText w:val=""/>
      <w:lvlJc w:val="left"/>
    </w:lvl>
    <w:lvl w:ilvl="4" w:tplc="B60C74B2">
      <w:numFmt w:val="decimal"/>
      <w:lvlText w:val=""/>
      <w:lvlJc w:val="left"/>
    </w:lvl>
    <w:lvl w:ilvl="5" w:tplc="596AC970">
      <w:numFmt w:val="decimal"/>
      <w:lvlText w:val=""/>
      <w:lvlJc w:val="left"/>
    </w:lvl>
    <w:lvl w:ilvl="6" w:tplc="764CA2E6">
      <w:numFmt w:val="decimal"/>
      <w:lvlText w:val=""/>
      <w:lvlJc w:val="left"/>
    </w:lvl>
    <w:lvl w:ilvl="7" w:tplc="BF7EFBB8">
      <w:numFmt w:val="decimal"/>
      <w:lvlText w:val=""/>
      <w:lvlJc w:val="left"/>
    </w:lvl>
    <w:lvl w:ilvl="8" w:tplc="802ED8D2">
      <w:numFmt w:val="decimal"/>
      <w:lvlText w:val=""/>
      <w:lvlJc w:val="left"/>
    </w:lvl>
  </w:abstractNum>
  <w:abstractNum w:abstractNumId="22">
    <w:nsid w:val="00005878"/>
    <w:multiLevelType w:val="hybridMultilevel"/>
    <w:tmpl w:val="F5184240"/>
    <w:lvl w:ilvl="0" w:tplc="E0A26468">
      <w:start w:val="1"/>
      <w:numFmt w:val="decimal"/>
      <w:lvlText w:val="%1)"/>
      <w:lvlJc w:val="left"/>
    </w:lvl>
    <w:lvl w:ilvl="1" w:tplc="5906C934">
      <w:numFmt w:val="decimal"/>
      <w:lvlText w:val=""/>
      <w:lvlJc w:val="left"/>
    </w:lvl>
    <w:lvl w:ilvl="2" w:tplc="88CEC556">
      <w:numFmt w:val="decimal"/>
      <w:lvlText w:val=""/>
      <w:lvlJc w:val="left"/>
    </w:lvl>
    <w:lvl w:ilvl="3" w:tplc="2A5A0C8E">
      <w:numFmt w:val="decimal"/>
      <w:lvlText w:val=""/>
      <w:lvlJc w:val="left"/>
    </w:lvl>
    <w:lvl w:ilvl="4" w:tplc="E4D0BAD2">
      <w:numFmt w:val="decimal"/>
      <w:lvlText w:val=""/>
      <w:lvlJc w:val="left"/>
    </w:lvl>
    <w:lvl w:ilvl="5" w:tplc="90F20846">
      <w:numFmt w:val="decimal"/>
      <w:lvlText w:val=""/>
      <w:lvlJc w:val="left"/>
    </w:lvl>
    <w:lvl w:ilvl="6" w:tplc="BFF0DA18">
      <w:numFmt w:val="decimal"/>
      <w:lvlText w:val=""/>
      <w:lvlJc w:val="left"/>
    </w:lvl>
    <w:lvl w:ilvl="7" w:tplc="78D4D148">
      <w:numFmt w:val="decimal"/>
      <w:lvlText w:val=""/>
      <w:lvlJc w:val="left"/>
    </w:lvl>
    <w:lvl w:ilvl="8" w:tplc="6FB8638A">
      <w:numFmt w:val="decimal"/>
      <w:lvlText w:val=""/>
      <w:lvlJc w:val="left"/>
    </w:lvl>
  </w:abstractNum>
  <w:abstractNum w:abstractNumId="23">
    <w:nsid w:val="00005CFD"/>
    <w:multiLevelType w:val="hybridMultilevel"/>
    <w:tmpl w:val="48E4E970"/>
    <w:lvl w:ilvl="0" w:tplc="EBD018B2">
      <w:start w:val="1"/>
      <w:numFmt w:val="decimal"/>
      <w:lvlText w:val="%1."/>
      <w:lvlJc w:val="left"/>
    </w:lvl>
    <w:lvl w:ilvl="1" w:tplc="A8BA59CE">
      <w:numFmt w:val="decimal"/>
      <w:lvlText w:val=""/>
      <w:lvlJc w:val="left"/>
    </w:lvl>
    <w:lvl w:ilvl="2" w:tplc="891ECA94">
      <w:numFmt w:val="decimal"/>
      <w:lvlText w:val=""/>
      <w:lvlJc w:val="left"/>
    </w:lvl>
    <w:lvl w:ilvl="3" w:tplc="40D478F4">
      <w:numFmt w:val="decimal"/>
      <w:lvlText w:val=""/>
      <w:lvlJc w:val="left"/>
    </w:lvl>
    <w:lvl w:ilvl="4" w:tplc="9AB20592">
      <w:numFmt w:val="decimal"/>
      <w:lvlText w:val=""/>
      <w:lvlJc w:val="left"/>
    </w:lvl>
    <w:lvl w:ilvl="5" w:tplc="331409CC">
      <w:numFmt w:val="decimal"/>
      <w:lvlText w:val=""/>
      <w:lvlJc w:val="left"/>
    </w:lvl>
    <w:lvl w:ilvl="6" w:tplc="3D147DEC">
      <w:numFmt w:val="decimal"/>
      <w:lvlText w:val=""/>
      <w:lvlJc w:val="left"/>
    </w:lvl>
    <w:lvl w:ilvl="7" w:tplc="2B3A9B34">
      <w:numFmt w:val="decimal"/>
      <w:lvlText w:val=""/>
      <w:lvlJc w:val="left"/>
    </w:lvl>
    <w:lvl w:ilvl="8" w:tplc="8DB6E2DC">
      <w:numFmt w:val="decimal"/>
      <w:lvlText w:val=""/>
      <w:lvlJc w:val="left"/>
    </w:lvl>
  </w:abstractNum>
  <w:abstractNum w:abstractNumId="24">
    <w:nsid w:val="00005D03"/>
    <w:multiLevelType w:val="hybridMultilevel"/>
    <w:tmpl w:val="2F764E7E"/>
    <w:lvl w:ilvl="0" w:tplc="C61E0154">
      <w:start w:val="3"/>
      <w:numFmt w:val="decimal"/>
      <w:lvlText w:val="%1."/>
      <w:lvlJc w:val="left"/>
    </w:lvl>
    <w:lvl w:ilvl="1" w:tplc="763C5C74">
      <w:start w:val="1"/>
      <w:numFmt w:val="decimal"/>
      <w:lvlText w:val="%2)"/>
      <w:lvlJc w:val="left"/>
    </w:lvl>
    <w:lvl w:ilvl="2" w:tplc="28A8F7CC">
      <w:numFmt w:val="decimal"/>
      <w:lvlText w:val=""/>
      <w:lvlJc w:val="left"/>
    </w:lvl>
    <w:lvl w:ilvl="3" w:tplc="F37EEE9A">
      <w:numFmt w:val="decimal"/>
      <w:lvlText w:val=""/>
      <w:lvlJc w:val="left"/>
    </w:lvl>
    <w:lvl w:ilvl="4" w:tplc="165E8680">
      <w:numFmt w:val="decimal"/>
      <w:lvlText w:val=""/>
      <w:lvlJc w:val="left"/>
    </w:lvl>
    <w:lvl w:ilvl="5" w:tplc="848EDEE2">
      <w:numFmt w:val="decimal"/>
      <w:lvlText w:val=""/>
      <w:lvlJc w:val="left"/>
    </w:lvl>
    <w:lvl w:ilvl="6" w:tplc="39D62398">
      <w:numFmt w:val="decimal"/>
      <w:lvlText w:val=""/>
      <w:lvlJc w:val="left"/>
    </w:lvl>
    <w:lvl w:ilvl="7" w:tplc="F03E3CDC">
      <w:numFmt w:val="decimal"/>
      <w:lvlText w:val=""/>
      <w:lvlJc w:val="left"/>
    </w:lvl>
    <w:lvl w:ilvl="8" w:tplc="56021B32">
      <w:numFmt w:val="decimal"/>
      <w:lvlText w:val=""/>
      <w:lvlJc w:val="left"/>
    </w:lvl>
  </w:abstractNum>
  <w:abstractNum w:abstractNumId="25">
    <w:nsid w:val="000063CB"/>
    <w:multiLevelType w:val="hybridMultilevel"/>
    <w:tmpl w:val="A4305348"/>
    <w:lvl w:ilvl="0" w:tplc="56A6A74E">
      <w:start w:val="9"/>
      <w:numFmt w:val="decimal"/>
      <w:lvlText w:val="%1."/>
      <w:lvlJc w:val="left"/>
    </w:lvl>
    <w:lvl w:ilvl="1" w:tplc="03645D9C">
      <w:numFmt w:val="decimal"/>
      <w:lvlText w:val=""/>
      <w:lvlJc w:val="left"/>
    </w:lvl>
    <w:lvl w:ilvl="2" w:tplc="B93CAA72">
      <w:numFmt w:val="decimal"/>
      <w:lvlText w:val=""/>
      <w:lvlJc w:val="left"/>
    </w:lvl>
    <w:lvl w:ilvl="3" w:tplc="58C275DA">
      <w:numFmt w:val="decimal"/>
      <w:lvlText w:val=""/>
      <w:lvlJc w:val="left"/>
    </w:lvl>
    <w:lvl w:ilvl="4" w:tplc="CA20CA86">
      <w:numFmt w:val="decimal"/>
      <w:lvlText w:val=""/>
      <w:lvlJc w:val="left"/>
    </w:lvl>
    <w:lvl w:ilvl="5" w:tplc="256C067C">
      <w:numFmt w:val="decimal"/>
      <w:lvlText w:val=""/>
      <w:lvlJc w:val="left"/>
    </w:lvl>
    <w:lvl w:ilvl="6" w:tplc="0944B0E0">
      <w:numFmt w:val="decimal"/>
      <w:lvlText w:val=""/>
      <w:lvlJc w:val="left"/>
    </w:lvl>
    <w:lvl w:ilvl="7" w:tplc="05C24B1C">
      <w:numFmt w:val="decimal"/>
      <w:lvlText w:val=""/>
      <w:lvlJc w:val="left"/>
    </w:lvl>
    <w:lvl w:ilvl="8" w:tplc="0A50146C">
      <w:numFmt w:val="decimal"/>
      <w:lvlText w:val=""/>
      <w:lvlJc w:val="left"/>
    </w:lvl>
  </w:abstractNum>
  <w:abstractNum w:abstractNumId="26">
    <w:nsid w:val="000066BB"/>
    <w:multiLevelType w:val="hybridMultilevel"/>
    <w:tmpl w:val="DA94F4EC"/>
    <w:lvl w:ilvl="0" w:tplc="C7605324">
      <w:start w:val="11"/>
      <w:numFmt w:val="decimal"/>
      <w:lvlText w:val="%1"/>
      <w:lvlJc w:val="left"/>
    </w:lvl>
    <w:lvl w:ilvl="1" w:tplc="1A70A5BA">
      <w:numFmt w:val="decimal"/>
      <w:lvlText w:val=""/>
      <w:lvlJc w:val="left"/>
    </w:lvl>
    <w:lvl w:ilvl="2" w:tplc="3E828500">
      <w:numFmt w:val="decimal"/>
      <w:lvlText w:val=""/>
      <w:lvlJc w:val="left"/>
    </w:lvl>
    <w:lvl w:ilvl="3" w:tplc="C4A0BB2C">
      <w:numFmt w:val="decimal"/>
      <w:lvlText w:val=""/>
      <w:lvlJc w:val="left"/>
    </w:lvl>
    <w:lvl w:ilvl="4" w:tplc="FBE630E2">
      <w:numFmt w:val="decimal"/>
      <w:lvlText w:val=""/>
      <w:lvlJc w:val="left"/>
    </w:lvl>
    <w:lvl w:ilvl="5" w:tplc="C4B28686">
      <w:numFmt w:val="decimal"/>
      <w:lvlText w:val=""/>
      <w:lvlJc w:val="left"/>
    </w:lvl>
    <w:lvl w:ilvl="6" w:tplc="32E4A34A">
      <w:numFmt w:val="decimal"/>
      <w:lvlText w:val=""/>
      <w:lvlJc w:val="left"/>
    </w:lvl>
    <w:lvl w:ilvl="7" w:tplc="FF9EEA78">
      <w:numFmt w:val="decimal"/>
      <w:lvlText w:val=""/>
      <w:lvlJc w:val="left"/>
    </w:lvl>
    <w:lvl w:ilvl="8" w:tplc="B906D00C">
      <w:numFmt w:val="decimal"/>
      <w:lvlText w:val=""/>
      <w:lvlJc w:val="left"/>
    </w:lvl>
  </w:abstractNum>
  <w:abstractNum w:abstractNumId="27">
    <w:nsid w:val="00006B36"/>
    <w:multiLevelType w:val="hybridMultilevel"/>
    <w:tmpl w:val="39B441D2"/>
    <w:lvl w:ilvl="0" w:tplc="A3D6E8F2">
      <w:start w:val="1"/>
      <w:numFmt w:val="decimal"/>
      <w:lvlText w:val="%1)"/>
      <w:lvlJc w:val="left"/>
    </w:lvl>
    <w:lvl w:ilvl="1" w:tplc="2A3231DC">
      <w:numFmt w:val="decimal"/>
      <w:lvlText w:val=""/>
      <w:lvlJc w:val="left"/>
    </w:lvl>
    <w:lvl w:ilvl="2" w:tplc="47B69394">
      <w:numFmt w:val="decimal"/>
      <w:lvlText w:val=""/>
      <w:lvlJc w:val="left"/>
    </w:lvl>
    <w:lvl w:ilvl="3" w:tplc="2318AC2A">
      <w:numFmt w:val="decimal"/>
      <w:lvlText w:val=""/>
      <w:lvlJc w:val="left"/>
    </w:lvl>
    <w:lvl w:ilvl="4" w:tplc="6D5E5146">
      <w:numFmt w:val="decimal"/>
      <w:lvlText w:val=""/>
      <w:lvlJc w:val="left"/>
    </w:lvl>
    <w:lvl w:ilvl="5" w:tplc="573898D0">
      <w:numFmt w:val="decimal"/>
      <w:lvlText w:val=""/>
      <w:lvlJc w:val="left"/>
    </w:lvl>
    <w:lvl w:ilvl="6" w:tplc="FC42161E">
      <w:numFmt w:val="decimal"/>
      <w:lvlText w:val=""/>
      <w:lvlJc w:val="left"/>
    </w:lvl>
    <w:lvl w:ilvl="7" w:tplc="E55CB558">
      <w:numFmt w:val="decimal"/>
      <w:lvlText w:val=""/>
      <w:lvlJc w:val="left"/>
    </w:lvl>
    <w:lvl w:ilvl="8" w:tplc="7C2887C6">
      <w:numFmt w:val="decimal"/>
      <w:lvlText w:val=""/>
      <w:lvlJc w:val="left"/>
    </w:lvl>
  </w:abstractNum>
  <w:abstractNum w:abstractNumId="28">
    <w:nsid w:val="00006B89"/>
    <w:multiLevelType w:val="hybridMultilevel"/>
    <w:tmpl w:val="A1A497E8"/>
    <w:lvl w:ilvl="0" w:tplc="34BA2D0C">
      <w:start w:val="1"/>
      <w:numFmt w:val="bullet"/>
      <w:lvlText w:val="в"/>
      <w:lvlJc w:val="left"/>
    </w:lvl>
    <w:lvl w:ilvl="1" w:tplc="A14A1860">
      <w:start w:val="1"/>
      <w:numFmt w:val="bullet"/>
      <w:lvlText w:val="В"/>
      <w:lvlJc w:val="left"/>
    </w:lvl>
    <w:lvl w:ilvl="2" w:tplc="5CBCFB5E">
      <w:start w:val="1"/>
      <w:numFmt w:val="bullet"/>
      <w:lvlText w:val="В"/>
      <w:lvlJc w:val="left"/>
    </w:lvl>
    <w:lvl w:ilvl="3" w:tplc="1302B626">
      <w:numFmt w:val="decimal"/>
      <w:lvlText w:val=""/>
      <w:lvlJc w:val="left"/>
    </w:lvl>
    <w:lvl w:ilvl="4" w:tplc="60FC050C">
      <w:numFmt w:val="decimal"/>
      <w:lvlText w:val=""/>
      <w:lvlJc w:val="left"/>
    </w:lvl>
    <w:lvl w:ilvl="5" w:tplc="154C4C30">
      <w:numFmt w:val="decimal"/>
      <w:lvlText w:val=""/>
      <w:lvlJc w:val="left"/>
    </w:lvl>
    <w:lvl w:ilvl="6" w:tplc="47365C22">
      <w:numFmt w:val="decimal"/>
      <w:lvlText w:val=""/>
      <w:lvlJc w:val="left"/>
    </w:lvl>
    <w:lvl w:ilvl="7" w:tplc="13DE8BF8">
      <w:numFmt w:val="decimal"/>
      <w:lvlText w:val=""/>
      <w:lvlJc w:val="left"/>
    </w:lvl>
    <w:lvl w:ilvl="8" w:tplc="0C04362C">
      <w:numFmt w:val="decimal"/>
      <w:lvlText w:val=""/>
      <w:lvlJc w:val="left"/>
    </w:lvl>
  </w:abstractNum>
  <w:abstractNum w:abstractNumId="29">
    <w:nsid w:val="00006BFC"/>
    <w:multiLevelType w:val="hybridMultilevel"/>
    <w:tmpl w:val="DFF44668"/>
    <w:lvl w:ilvl="0" w:tplc="90326AFA">
      <w:start w:val="4"/>
      <w:numFmt w:val="decimal"/>
      <w:lvlText w:val="%1"/>
      <w:lvlJc w:val="left"/>
    </w:lvl>
    <w:lvl w:ilvl="1" w:tplc="7C1841B8">
      <w:numFmt w:val="decimal"/>
      <w:lvlText w:val=""/>
      <w:lvlJc w:val="left"/>
    </w:lvl>
    <w:lvl w:ilvl="2" w:tplc="BF6AE64E">
      <w:numFmt w:val="decimal"/>
      <w:lvlText w:val=""/>
      <w:lvlJc w:val="left"/>
    </w:lvl>
    <w:lvl w:ilvl="3" w:tplc="C9EAB746">
      <w:numFmt w:val="decimal"/>
      <w:lvlText w:val=""/>
      <w:lvlJc w:val="left"/>
    </w:lvl>
    <w:lvl w:ilvl="4" w:tplc="6ECAB98E">
      <w:numFmt w:val="decimal"/>
      <w:lvlText w:val=""/>
      <w:lvlJc w:val="left"/>
    </w:lvl>
    <w:lvl w:ilvl="5" w:tplc="29FC0E66">
      <w:numFmt w:val="decimal"/>
      <w:lvlText w:val=""/>
      <w:lvlJc w:val="left"/>
    </w:lvl>
    <w:lvl w:ilvl="6" w:tplc="A5AAD72C">
      <w:numFmt w:val="decimal"/>
      <w:lvlText w:val=""/>
      <w:lvlJc w:val="left"/>
    </w:lvl>
    <w:lvl w:ilvl="7" w:tplc="6E680E28">
      <w:numFmt w:val="decimal"/>
      <w:lvlText w:val=""/>
      <w:lvlJc w:val="left"/>
    </w:lvl>
    <w:lvl w:ilvl="8" w:tplc="90A224DC">
      <w:numFmt w:val="decimal"/>
      <w:lvlText w:val=""/>
      <w:lvlJc w:val="left"/>
    </w:lvl>
  </w:abstractNum>
  <w:abstractNum w:abstractNumId="30">
    <w:nsid w:val="00006E5D"/>
    <w:multiLevelType w:val="hybridMultilevel"/>
    <w:tmpl w:val="6FFA5B7E"/>
    <w:lvl w:ilvl="0" w:tplc="7D5A4DC4">
      <w:start w:val="8"/>
      <w:numFmt w:val="decimal"/>
      <w:lvlText w:val="%1."/>
      <w:lvlJc w:val="left"/>
    </w:lvl>
    <w:lvl w:ilvl="1" w:tplc="D6EA82CC">
      <w:numFmt w:val="decimal"/>
      <w:lvlText w:val=""/>
      <w:lvlJc w:val="left"/>
    </w:lvl>
    <w:lvl w:ilvl="2" w:tplc="32ECEA48">
      <w:numFmt w:val="decimal"/>
      <w:lvlText w:val=""/>
      <w:lvlJc w:val="left"/>
    </w:lvl>
    <w:lvl w:ilvl="3" w:tplc="5170CD28">
      <w:numFmt w:val="decimal"/>
      <w:lvlText w:val=""/>
      <w:lvlJc w:val="left"/>
    </w:lvl>
    <w:lvl w:ilvl="4" w:tplc="0A7A55B6">
      <w:numFmt w:val="decimal"/>
      <w:lvlText w:val=""/>
      <w:lvlJc w:val="left"/>
    </w:lvl>
    <w:lvl w:ilvl="5" w:tplc="883CCC50">
      <w:numFmt w:val="decimal"/>
      <w:lvlText w:val=""/>
      <w:lvlJc w:val="left"/>
    </w:lvl>
    <w:lvl w:ilvl="6" w:tplc="8DF44930">
      <w:numFmt w:val="decimal"/>
      <w:lvlText w:val=""/>
      <w:lvlJc w:val="left"/>
    </w:lvl>
    <w:lvl w:ilvl="7" w:tplc="13C487B0">
      <w:numFmt w:val="decimal"/>
      <w:lvlText w:val=""/>
      <w:lvlJc w:val="left"/>
    </w:lvl>
    <w:lvl w:ilvl="8" w:tplc="01A46CD6">
      <w:numFmt w:val="decimal"/>
      <w:lvlText w:val=""/>
      <w:lvlJc w:val="left"/>
    </w:lvl>
  </w:abstractNum>
  <w:abstractNum w:abstractNumId="31">
    <w:nsid w:val="0000701F"/>
    <w:multiLevelType w:val="hybridMultilevel"/>
    <w:tmpl w:val="EC507A76"/>
    <w:lvl w:ilvl="0" w:tplc="83549564">
      <w:start w:val="1"/>
      <w:numFmt w:val="bullet"/>
      <w:lvlText w:val="в"/>
      <w:lvlJc w:val="left"/>
    </w:lvl>
    <w:lvl w:ilvl="1" w:tplc="BC22FF6E">
      <w:numFmt w:val="decimal"/>
      <w:lvlText w:val=""/>
      <w:lvlJc w:val="left"/>
    </w:lvl>
    <w:lvl w:ilvl="2" w:tplc="A5C4F438">
      <w:numFmt w:val="decimal"/>
      <w:lvlText w:val=""/>
      <w:lvlJc w:val="left"/>
    </w:lvl>
    <w:lvl w:ilvl="3" w:tplc="CD0CD1E6">
      <w:numFmt w:val="decimal"/>
      <w:lvlText w:val=""/>
      <w:lvlJc w:val="left"/>
    </w:lvl>
    <w:lvl w:ilvl="4" w:tplc="09F66790">
      <w:numFmt w:val="decimal"/>
      <w:lvlText w:val=""/>
      <w:lvlJc w:val="left"/>
    </w:lvl>
    <w:lvl w:ilvl="5" w:tplc="8D18690E">
      <w:numFmt w:val="decimal"/>
      <w:lvlText w:val=""/>
      <w:lvlJc w:val="left"/>
    </w:lvl>
    <w:lvl w:ilvl="6" w:tplc="9718FD6C">
      <w:numFmt w:val="decimal"/>
      <w:lvlText w:val=""/>
      <w:lvlJc w:val="left"/>
    </w:lvl>
    <w:lvl w:ilvl="7" w:tplc="C9D81CA4">
      <w:numFmt w:val="decimal"/>
      <w:lvlText w:val=""/>
      <w:lvlJc w:val="left"/>
    </w:lvl>
    <w:lvl w:ilvl="8" w:tplc="317837CE">
      <w:numFmt w:val="decimal"/>
      <w:lvlText w:val=""/>
      <w:lvlJc w:val="left"/>
    </w:lvl>
  </w:abstractNum>
  <w:abstractNum w:abstractNumId="32">
    <w:nsid w:val="0000759A"/>
    <w:multiLevelType w:val="hybridMultilevel"/>
    <w:tmpl w:val="B8FADA26"/>
    <w:lvl w:ilvl="0" w:tplc="75FCB6C2">
      <w:start w:val="2"/>
      <w:numFmt w:val="decimal"/>
      <w:lvlText w:val="%1"/>
      <w:lvlJc w:val="left"/>
    </w:lvl>
    <w:lvl w:ilvl="1" w:tplc="ADEE026C">
      <w:numFmt w:val="decimal"/>
      <w:lvlText w:val=""/>
      <w:lvlJc w:val="left"/>
    </w:lvl>
    <w:lvl w:ilvl="2" w:tplc="5F48D330">
      <w:numFmt w:val="decimal"/>
      <w:lvlText w:val=""/>
      <w:lvlJc w:val="left"/>
    </w:lvl>
    <w:lvl w:ilvl="3" w:tplc="8E8063C8">
      <w:numFmt w:val="decimal"/>
      <w:lvlText w:val=""/>
      <w:lvlJc w:val="left"/>
    </w:lvl>
    <w:lvl w:ilvl="4" w:tplc="8DD80C96">
      <w:numFmt w:val="decimal"/>
      <w:lvlText w:val=""/>
      <w:lvlJc w:val="left"/>
    </w:lvl>
    <w:lvl w:ilvl="5" w:tplc="33B27B68">
      <w:numFmt w:val="decimal"/>
      <w:lvlText w:val=""/>
      <w:lvlJc w:val="left"/>
    </w:lvl>
    <w:lvl w:ilvl="6" w:tplc="CFFCA1B6">
      <w:numFmt w:val="decimal"/>
      <w:lvlText w:val=""/>
      <w:lvlJc w:val="left"/>
    </w:lvl>
    <w:lvl w:ilvl="7" w:tplc="430ECD8A">
      <w:numFmt w:val="decimal"/>
      <w:lvlText w:val=""/>
      <w:lvlJc w:val="left"/>
    </w:lvl>
    <w:lvl w:ilvl="8" w:tplc="C47A050A">
      <w:numFmt w:val="decimal"/>
      <w:lvlText w:val=""/>
      <w:lvlJc w:val="left"/>
    </w:lvl>
  </w:abstractNum>
  <w:abstractNum w:abstractNumId="33">
    <w:nsid w:val="0000767D"/>
    <w:multiLevelType w:val="hybridMultilevel"/>
    <w:tmpl w:val="3FDC5A66"/>
    <w:lvl w:ilvl="0" w:tplc="4D0653A4">
      <w:start w:val="4"/>
      <w:numFmt w:val="decimal"/>
      <w:lvlText w:val="%1."/>
      <w:lvlJc w:val="left"/>
    </w:lvl>
    <w:lvl w:ilvl="1" w:tplc="43E40272">
      <w:numFmt w:val="decimal"/>
      <w:lvlText w:val=""/>
      <w:lvlJc w:val="left"/>
    </w:lvl>
    <w:lvl w:ilvl="2" w:tplc="34588E6C">
      <w:numFmt w:val="decimal"/>
      <w:lvlText w:val=""/>
      <w:lvlJc w:val="left"/>
    </w:lvl>
    <w:lvl w:ilvl="3" w:tplc="6B482E62">
      <w:numFmt w:val="decimal"/>
      <w:lvlText w:val=""/>
      <w:lvlJc w:val="left"/>
    </w:lvl>
    <w:lvl w:ilvl="4" w:tplc="F0BE6118">
      <w:numFmt w:val="decimal"/>
      <w:lvlText w:val=""/>
      <w:lvlJc w:val="left"/>
    </w:lvl>
    <w:lvl w:ilvl="5" w:tplc="6A300CA2">
      <w:numFmt w:val="decimal"/>
      <w:lvlText w:val=""/>
      <w:lvlJc w:val="left"/>
    </w:lvl>
    <w:lvl w:ilvl="6" w:tplc="27A8CB3A">
      <w:numFmt w:val="decimal"/>
      <w:lvlText w:val=""/>
      <w:lvlJc w:val="left"/>
    </w:lvl>
    <w:lvl w:ilvl="7" w:tplc="E46E1072">
      <w:numFmt w:val="decimal"/>
      <w:lvlText w:val=""/>
      <w:lvlJc w:val="left"/>
    </w:lvl>
    <w:lvl w:ilvl="8" w:tplc="6B8A06FE">
      <w:numFmt w:val="decimal"/>
      <w:lvlText w:val=""/>
      <w:lvlJc w:val="left"/>
    </w:lvl>
  </w:abstractNum>
  <w:abstractNum w:abstractNumId="34">
    <w:nsid w:val="00007A5A"/>
    <w:multiLevelType w:val="hybridMultilevel"/>
    <w:tmpl w:val="A6A24608"/>
    <w:lvl w:ilvl="0" w:tplc="11924B10">
      <w:start w:val="1"/>
      <w:numFmt w:val="bullet"/>
      <w:lvlText w:val="В"/>
      <w:lvlJc w:val="left"/>
    </w:lvl>
    <w:lvl w:ilvl="1" w:tplc="0C7E7EAA">
      <w:numFmt w:val="decimal"/>
      <w:lvlText w:val=""/>
      <w:lvlJc w:val="left"/>
    </w:lvl>
    <w:lvl w:ilvl="2" w:tplc="D234C2BC">
      <w:numFmt w:val="decimal"/>
      <w:lvlText w:val=""/>
      <w:lvlJc w:val="left"/>
    </w:lvl>
    <w:lvl w:ilvl="3" w:tplc="482421D6">
      <w:numFmt w:val="decimal"/>
      <w:lvlText w:val=""/>
      <w:lvlJc w:val="left"/>
    </w:lvl>
    <w:lvl w:ilvl="4" w:tplc="80D62620">
      <w:numFmt w:val="decimal"/>
      <w:lvlText w:val=""/>
      <w:lvlJc w:val="left"/>
    </w:lvl>
    <w:lvl w:ilvl="5" w:tplc="0EEE3072">
      <w:numFmt w:val="decimal"/>
      <w:lvlText w:val=""/>
      <w:lvlJc w:val="left"/>
    </w:lvl>
    <w:lvl w:ilvl="6" w:tplc="08E476CC">
      <w:numFmt w:val="decimal"/>
      <w:lvlText w:val=""/>
      <w:lvlJc w:val="left"/>
    </w:lvl>
    <w:lvl w:ilvl="7" w:tplc="F88CD45A">
      <w:numFmt w:val="decimal"/>
      <w:lvlText w:val=""/>
      <w:lvlJc w:val="left"/>
    </w:lvl>
    <w:lvl w:ilvl="8" w:tplc="3A2C0C2C">
      <w:numFmt w:val="decimal"/>
      <w:lvlText w:val=""/>
      <w:lvlJc w:val="left"/>
    </w:lvl>
  </w:abstractNum>
  <w:abstractNum w:abstractNumId="35">
    <w:nsid w:val="00007F96"/>
    <w:multiLevelType w:val="hybridMultilevel"/>
    <w:tmpl w:val="5C48AF36"/>
    <w:lvl w:ilvl="0" w:tplc="4CFE2736">
      <w:start w:val="10"/>
      <w:numFmt w:val="decimal"/>
      <w:lvlText w:val="%1."/>
      <w:lvlJc w:val="left"/>
    </w:lvl>
    <w:lvl w:ilvl="1" w:tplc="A84CF216">
      <w:numFmt w:val="decimal"/>
      <w:lvlText w:val=""/>
      <w:lvlJc w:val="left"/>
    </w:lvl>
    <w:lvl w:ilvl="2" w:tplc="D50E0D28">
      <w:numFmt w:val="decimal"/>
      <w:lvlText w:val=""/>
      <w:lvlJc w:val="left"/>
    </w:lvl>
    <w:lvl w:ilvl="3" w:tplc="0C52E1E4">
      <w:numFmt w:val="decimal"/>
      <w:lvlText w:val=""/>
      <w:lvlJc w:val="left"/>
    </w:lvl>
    <w:lvl w:ilvl="4" w:tplc="62746C50">
      <w:numFmt w:val="decimal"/>
      <w:lvlText w:val=""/>
      <w:lvlJc w:val="left"/>
    </w:lvl>
    <w:lvl w:ilvl="5" w:tplc="93B8A082">
      <w:numFmt w:val="decimal"/>
      <w:lvlText w:val=""/>
      <w:lvlJc w:val="left"/>
    </w:lvl>
    <w:lvl w:ilvl="6" w:tplc="0CAC9CA8">
      <w:numFmt w:val="decimal"/>
      <w:lvlText w:val=""/>
      <w:lvlJc w:val="left"/>
    </w:lvl>
    <w:lvl w:ilvl="7" w:tplc="4C34F494">
      <w:numFmt w:val="decimal"/>
      <w:lvlText w:val=""/>
      <w:lvlJc w:val="left"/>
    </w:lvl>
    <w:lvl w:ilvl="8" w:tplc="8760E606">
      <w:numFmt w:val="decimal"/>
      <w:lvlText w:val=""/>
      <w:lvlJc w:val="left"/>
    </w:lvl>
  </w:abstractNum>
  <w:abstractNum w:abstractNumId="36">
    <w:nsid w:val="00007FF5"/>
    <w:multiLevelType w:val="hybridMultilevel"/>
    <w:tmpl w:val="F97CA152"/>
    <w:lvl w:ilvl="0" w:tplc="42DA0A10">
      <w:start w:val="4"/>
      <w:numFmt w:val="decimal"/>
      <w:lvlText w:val="%1"/>
      <w:lvlJc w:val="left"/>
    </w:lvl>
    <w:lvl w:ilvl="1" w:tplc="52D65B6E">
      <w:numFmt w:val="decimal"/>
      <w:lvlText w:val=""/>
      <w:lvlJc w:val="left"/>
    </w:lvl>
    <w:lvl w:ilvl="2" w:tplc="E6CEEECC">
      <w:numFmt w:val="decimal"/>
      <w:lvlText w:val=""/>
      <w:lvlJc w:val="left"/>
    </w:lvl>
    <w:lvl w:ilvl="3" w:tplc="945AE120">
      <w:numFmt w:val="decimal"/>
      <w:lvlText w:val=""/>
      <w:lvlJc w:val="left"/>
    </w:lvl>
    <w:lvl w:ilvl="4" w:tplc="29E23EB6">
      <w:numFmt w:val="decimal"/>
      <w:lvlText w:val=""/>
      <w:lvlJc w:val="left"/>
    </w:lvl>
    <w:lvl w:ilvl="5" w:tplc="22AC8C78">
      <w:numFmt w:val="decimal"/>
      <w:lvlText w:val=""/>
      <w:lvlJc w:val="left"/>
    </w:lvl>
    <w:lvl w:ilvl="6" w:tplc="6CE8857E">
      <w:numFmt w:val="decimal"/>
      <w:lvlText w:val=""/>
      <w:lvlJc w:val="left"/>
    </w:lvl>
    <w:lvl w:ilvl="7" w:tplc="DC32F3E2">
      <w:numFmt w:val="decimal"/>
      <w:lvlText w:val=""/>
      <w:lvlJc w:val="left"/>
    </w:lvl>
    <w:lvl w:ilvl="8" w:tplc="C9AA0570">
      <w:numFmt w:val="decimal"/>
      <w:lvlText w:val=""/>
      <w:lvlJc w:val="left"/>
    </w:lvl>
  </w:abstractNum>
  <w:num w:numId="1">
    <w:abstractNumId w:val="26"/>
  </w:num>
  <w:num w:numId="2">
    <w:abstractNumId w:val="17"/>
  </w:num>
  <w:num w:numId="3">
    <w:abstractNumId w:val="12"/>
  </w:num>
  <w:num w:numId="4">
    <w:abstractNumId w:val="31"/>
  </w:num>
  <w:num w:numId="5">
    <w:abstractNumId w:val="24"/>
  </w:num>
  <w:num w:numId="6">
    <w:abstractNumId w:val="34"/>
  </w:num>
  <w:num w:numId="7">
    <w:abstractNumId w:val="33"/>
  </w:num>
  <w:num w:numId="8">
    <w:abstractNumId w:val="18"/>
  </w:num>
  <w:num w:numId="9">
    <w:abstractNumId w:val="4"/>
  </w:num>
  <w:num w:numId="10">
    <w:abstractNumId w:val="15"/>
  </w:num>
  <w:num w:numId="11">
    <w:abstractNumId w:val="7"/>
  </w:num>
  <w:num w:numId="12">
    <w:abstractNumId w:val="30"/>
  </w:num>
  <w:num w:numId="13">
    <w:abstractNumId w:val="6"/>
  </w:num>
  <w:num w:numId="14">
    <w:abstractNumId w:val="25"/>
  </w:num>
  <w:num w:numId="15">
    <w:abstractNumId w:val="29"/>
  </w:num>
  <w:num w:numId="16">
    <w:abstractNumId w:val="35"/>
  </w:num>
  <w:num w:numId="17">
    <w:abstractNumId w:val="36"/>
  </w:num>
  <w:num w:numId="18">
    <w:abstractNumId w:val="20"/>
  </w:num>
  <w:num w:numId="19">
    <w:abstractNumId w:val="14"/>
  </w:num>
  <w:num w:numId="20">
    <w:abstractNumId w:val="8"/>
  </w:num>
  <w:num w:numId="21">
    <w:abstractNumId w:val="11"/>
  </w:num>
  <w:num w:numId="22">
    <w:abstractNumId w:val="28"/>
  </w:num>
  <w:num w:numId="23">
    <w:abstractNumId w:val="1"/>
  </w:num>
  <w:num w:numId="24">
    <w:abstractNumId w:val="13"/>
  </w:num>
  <w:num w:numId="25">
    <w:abstractNumId w:val="3"/>
  </w:num>
  <w:num w:numId="26">
    <w:abstractNumId w:val="21"/>
  </w:num>
  <w:num w:numId="27">
    <w:abstractNumId w:val="2"/>
  </w:num>
  <w:num w:numId="28">
    <w:abstractNumId w:val="0"/>
  </w:num>
  <w:num w:numId="29">
    <w:abstractNumId w:val="32"/>
  </w:num>
  <w:num w:numId="30">
    <w:abstractNumId w:val="10"/>
  </w:num>
  <w:num w:numId="31">
    <w:abstractNumId w:val="9"/>
  </w:num>
  <w:num w:numId="32">
    <w:abstractNumId w:val="19"/>
  </w:num>
  <w:num w:numId="33">
    <w:abstractNumId w:val="22"/>
  </w:num>
  <w:num w:numId="34">
    <w:abstractNumId w:val="27"/>
  </w:num>
  <w:num w:numId="35">
    <w:abstractNumId w:val="23"/>
  </w:num>
  <w:num w:numId="36">
    <w:abstractNumId w:val="16"/>
  </w:num>
  <w:num w:numId="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738"/>
    <w:rsid w:val="00311738"/>
    <w:rsid w:val="009A6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3377</Words>
  <Characters>19255</Characters>
  <Application>Microsoft Office Word</Application>
  <DocSecurity>0</DocSecurity>
  <Lines>160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Пользователь</cp:lastModifiedBy>
  <cp:revision>3</cp:revision>
  <dcterms:created xsi:type="dcterms:W3CDTF">2018-05-20T15:00:00Z</dcterms:created>
  <dcterms:modified xsi:type="dcterms:W3CDTF">2018-05-20T16:34:00Z</dcterms:modified>
</cp:coreProperties>
</file>